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0D265" w14:textId="77777777" w:rsidR="00C61D8E" w:rsidRDefault="00685527" w:rsidP="00C61D8E">
      <w:pPr>
        <w:widowControl w:val="0"/>
        <w:jc w:val="center"/>
        <w:rPr>
          <w:rFonts w:eastAsia="Calibri" w:cs="Arial"/>
          <w:sz w:val="20"/>
          <w:szCs w:val="20"/>
          <w:u w:val="single"/>
        </w:rPr>
      </w:pPr>
      <w:r>
        <w:rPr>
          <w:rFonts w:eastAsia="Calibri" w:cs="Arial"/>
          <w:noProof/>
        </w:rPr>
        <w:drawing>
          <wp:inline distT="0" distB="0" distL="0" distR="0" wp14:anchorId="3F5A8B9A" wp14:editId="0FAA5B41">
            <wp:extent cx="516890" cy="516890"/>
            <wp:effectExtent l="0" t="0" r="0" b="0"/>
            <wp:docPr id="1" name="Grafik 2" descr="Logo_D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_DL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890" cy="516890"/>
                    </a:xfrm>
                    <a:prstGeom prst="rect">
                      <a:avLst/>
                    </a:prstGeom>
                    <a:noFill/>
                    <a:ln>
                      <a:noFill/>
                    </a:ln>
                  </pic:spPr>
                </pic:pic>
              </a:graphicData>
            </a:graphic>
          </wp:inline>
        </w:drawing>
      </w:r>
    </w:p>
    <w:p w14:paraId="1E844B54" w14:textId="77777777" w:rsidR="00C61D8E" w:rsidRPr="00C860EA" w:rsidRDefault="00C61D8E" w:rsidP="00C61D8E">
      <w:pPr>
        <w:jc w:val="center"/>
        <w:outlineLvl w:val="0"/>
        <w:rPr>
          <w:rFonts w:cs="Arial"/>
          <w:b/>
          <w:bCs/>
          <w:kern w:val="28"/>
          <w:sz w:val="64"/>
          <w:szCs w:val="64"/>
        </w:rPr>
      </w:pPr>
      <w:r>
        <w:rPr>
          <w:rFonts w:cs="Arial"/>
          <w:b/>
          <w:bCs/>
          <w:kern w:val="28"/>
          <w:sz w:val="64"/>
          <w:szCs w:val="64"/>
        </w:rPr>
        <w:t>Media Service</w:t>
      </w:r>
    </w:p>
    <w:p w14:paraId="544A98CD" w14:textId="77777777" w:rsidR="00C61D8E" w:rsidRPr="00C61D8E" w:rsidRDefault="00C61D8E" w:rsidP="00C61D8E">
      <w:pPr>
        <w:jc w:val="center"/>
        <w:rPr>
          <w:rFonts w:eastAsia="Calibri" w:cs="Arial"/>
          <w:sz w:val="20"/>
          <w:szCs w:val="20"/>
        </w:rPr>
      </w:pPr>
      <w:r w:rsidRPr="00C61D8E">
        <w:rPr>
          <w:rFonts w:eastAsia="Calibri" w:cs="Arial"/>
          <w:sz w:val="20"/>
          <w:szCs w:val="20"/>
        </w:rPr>
        <w:t>DLG e.V., Eschborner Landstr. 122, 60489 Frankfurt/Main,</w:t>
      </w:r>
    </w:p>
    <w:p w14:paraId="4CD4CEA8" w14:textId="77777777" w:rsidR="00C61D8E" w:rsidRPr="00C61D8E" w:rsidRDefault="00C61D8E" w:rsidP="00C61D8E">
      <w:pPr>
        <w:pBdr>
          <w:bottom w:val="single" w:sz="12" w:space="1" w:color="auto"/>
        </w:pBdr>
        <w:jc w:val="center"/>
        <w:rPr>
          <w:rFonts w:eastAsia="Calibri" w:cs="Arial"/>
          <w:sz w:val="20"/>
          <w:szCs w:val="20"/>
          <w:lang w:val="pt-BR"/>
        </w:rPr>
      </w:pPr>
      <w:r w:rsidRPr="00C61D8E">
        <w:rPr>
          <w:rFonts w:eastAsia="Calibri" w:cs="Arial"/>
          <w:sz w:val="20"/>
          <w:szCs w:val="20"/>
          <w:lang w:val="pt-BR"/>
        </w:rPr>
        <w:t xml:space="preserve">Tel: 069/24788-202, Fax: -112; e-mail: </w:t>
      </w:r>
      <w:r w:rsidR="00AF6551">
        <w:rPr>
          <w:rFonts w:eastAsia="Calibri" w:cs="Arial"/>
          <w:sz w:val="20"/>
          <w:szCs w:val="20"/>
          <w:lang w:val="pt-BR"/>
        </w:rPr>
        <w:t>r.winter</w:t>
      </w:r>
      <w:r w:rsidRPr="00C61D8E">
        <w:rPr>
          <w:rFonts w:eastAsia="Calibri" w:cs="Arial"/>
          <w:sz w:val="20"/>
          <w:szCs w:val="20"/>
          <w:lang w:val="pt-BR"/>
        </w:rPr>
        <w:t xml:space="preserve">@DLG.org, URL: </w:t>
      </w:r>
      <w:r w:rsidRPr="00C61D8E">
        <w:rPr>
          <w:rFonts w:cs="Arial"/>
          <w:sz w:val="20"/>
          <w:szCs w:val="20"/>
        </w:rPr>
        <w:fldChar w:fldCharType="begin"/>
      </w:r>
      <w:r w:rsidRPr="00C61D8E">
        <w:rPr>
          <w:rFonts w:cs="Arial"/>
          <w:sz w:val="20"/>
          <w:szCs w:val="20"/>
        </w:rPr>
        <w:instrText xml:space="preserve"> HYPERLINK "http://www.dlg-frankfurt.de" </w:instrText>
      </w:r>
      <w:r w:rsidRPr="00C61D8E">
        <w:rPr>
          <w:rFonts w:cs="Arial"/>
          <w:sz w:val="20"/>
          <w:szCs w:val="20"/>
        </w:rPr>
        <w:fldChar w:fldCharType="separate"/>
      </w:r>
      <w:r w:rsidRPr="00C61D8E">
        <w:rPr>
          <w:rStyle w:val="Hyperlink"/>
          <w:rFonts w:eastAsia="Calibri" w:cs="Arial"/>
          <w:color w:val="auto"/>
          <w:sz w:val="20"/>
          <w:szCs w:val="20"/>
          <w:u w:val="none"/>
          <w:lang w:val="pt-BR"/>
        </w:rPr>
        <w:t>www.dl</w:t>
      </w:r>
      <w:bookmarkStart w:id="0" w:name="_Hlt436647109"/>
      <w:r w:rsidRPr="00C61D8E">
        <w:rPr>
          <w:rStyle w:val="Hyperlink"/>
          <w:rFonts w:eastAsia="Calibri" w:cs="Arial"/>
          <w:color w:val="auto"/>
          <w:sz w:val="20"/>
          <w:szCs w:val="20"/>
          <w:u w:val="none"/>
          <w:lang w:val="pt-BR"/>
        </w:rPr>
        <w:t>g</w:t>
      </w:r>
      <w:bookmarkEnd w:id="0"/>
      <w:r w:rsidRPr="00C61D8E">
        <w:rPr>
          <w:rStyle w:val="Hyperlink"/>
          <w:rFonts w:eastAsia="Calibri" w:cs="Arial"/>
          <w:color w:val="auto"/>
          <w:sz w:val="20"/>
          <w:szCs w:val="20"/>
          <w:u w:val="none"/>
          <w:lang w:val="pt-BR"/>
        </w:rPr>
        <w:t>.org</w:t>
      </w:r>
      <w:r w:rsidRPr="00C61D8E">
        <w:rPr>
          <w:rFonts w:cs="Arial"/>
          <w:sz w:val="20"/>
          <w:szCs w:val="20"/>
        </w:rPr>
        <w:fldChar w:fldCharType="end"/>
      </w:r>
    </w:p>
    <w:p w14:paraId="1B08E93C" w14:textId="77777777" w:rsidR="00B905C3" w:rsidRPr="00B905C3" w:rsidRDefault="00B905C3" w:rsidP="00B905C3">
      <w:pPr>
        <w:overflowPunct w:val="0"/>
        <w:autoSpaceDE w:val="0"/>
        <w:autoSpaceDN w:val="0"/>
        <w:adjustRightInd w:val="0"/>
        <w:spacing w:line="380" w:lineRule="atLeast"/>
        <w:textAlignment w:val="baseline"/>
        <w:rPr>
          <w:rFonts w:cs="Arial"/>
          <w:sz w:val="20"/>
          <w:szCs w:val="20"/>
          <w:lang w:val="pt-BR"/>
        </w:rPr>
      </w:pPr>
    </w:p>
    <w:p w14:paraId="3FE87358" w14:textId="77777777" w:rsidR="00B905C3" w:rsidRPr="00B905C3" w:rsidRDefault="00AF6551" w:rsidP="00B905C3">
      <w:pPr>
        <w:overflowPunct w:val="0"/>
        <w:autoSpaceDE w:val="0"/>
        <w:autoSpaceDN w:val="0"/>
        <w:adjustRightInd w:val="0"/>
        <w:spacing w:line="380" w:lineRule="atLeast"/>
        <w:ind w:right="28"/>
        <w:jc w:val="right"/>
        <w:textAlignment w:val="baseline"/>
        <w:rPr>
          <w:sz w:val="20"/>
          <w:szCs w:val="20"/>
        </w:rPr>
      </w:pPr>
      <w:r>
        <w:rPr>
          <w:sz w:val="20"/>
          <w:szCs w:val="20"/>
        </w:rPr>
        <w:t>Kirschgartshausen</w:t>
      </w:r>
      <w:r w:rsidR="00B905C3" w:rsidRPr="00B905C3">
        <w:rPr>
          <w:sz w:val="20"/>
          <w:szCs w:val="20"/>
        </w:rPr>
        <w:t>,</w:t>
      </w:r>
    </w:p>
    <w:p w14:paraId="539DDAEC" w14:textId="77777777" w:rsidR="00B905C3" w:rsidRPr="00B905C3" w:rsidRDefault="00B905C3" w:rsidP="00B905C3">
      <w:pPr>
        <w:overflowPunct w:val="0"/>
        <w:autoSpaceDE w:val="0"/>
        <w:autoSpaceDN w:val="0"/>
        <w:adjustRightInd w:val="0"/>
        <w:spacing w:line="380" w:lineRule="atLeast"/>
        <w:ind w:right="28"/>
        <w:jc w:val="right"/>
        <w:textAlignment w:val="baseline"/>
        <w:rPr>
          <w:sz w:val="20"/>
          <w:szCs w:val="20"/>
        </w:rPr>
      </w:pPr>
      <w:r w:rsidRPr="00B905C3">
        <w:rPr>
          <w:sz w:val="20"/>
          <w:szCs w:val="20"/>
        </w:rPr>
        <w:t>2</w:t>
      </w:r>
      <w:r w:rsidR="00AF6551">
        <w:rPr>
          <w:sz w:val="20"/>
          <w:szCs w:val="20"/>
        </w:rPr>
        <w:t>8</w:t>
      </w:r>
      <w:r w:rsidRPr="00B905C3">
        <w:rPr>
          <w:sz w:val="20"/>
          <w:szCs w:val="20"/>
        </w:rPr>
        <w:t>. April 20</w:t>
      </w:r>
      <w:r w:rsidR="00AF6551">
        <w:rPr>
          <w:sz w:val="20"/>
          <w:szCs w:val="20"/>
        </w:rPr>
        <w:t>22</w:t>
      </w:r>
    </w:p>
    <w:p w14:paraId="69E47569" w14:textId="77777777" w:rsidR="00B905C3" w:rsidRPr="00B905C3" w:rsidRDefault="00B905C3" w:rsidP="00B905C3">
      <w:pPr>
        <w:overflowPunct w:val="0"/>
        <w:autoSpaceDE w:val="0"/>
        <w:autoSpaceDN w:val="0"/>
        <w:adjustRightInd w:val="0"/>
        <w:spacing w:line="380" w:lineRule="atLeast"/>
        <w:jc w:val="center"/>
        <w:textAlignment w:val="baseline"/>
        <w:rPr>
          <w:rFonts w:cs="Arial"/>
          <w:b/>
          <w:bCs/>
          <w:szCs w:val="22"/>
        </w:rPr>
      </w:pPr>
      <w:r w:rsidRPr="00B905C3">
        <w:rPr>
          <w:rFonts w:cs="Arial"/>
          <w:b/>
          <w:bCs/>
          <w:szCs w:val="22"/>
        </w:rPr>
        <w:t>Pressekonferenz</w:t>
      </w:r>
    </w:p>
    <w:p w14:paraId="7C7929A3" w14:textId="77777777" w:rsidR="00B905C3" w:rsidRPr="00B905C3" w:rsidRDefault="00B905C3" w:rsidP="00B905C3">
      <w:pPr>
        <w:overflowPunct w:val="0"/>
        <w:autoSpaceDE w:val="0"/>
        <w:autoSpaceDN w:val="0"/>
        <w:adjustRightInd w:val="0"/>
        <w:spacing w:line="380" w:lineRule="atLeast"/>
        <w:jc w:val="center"/>
        <w:textAlignment w:val="baseline"/>
        <w:rPr>
          <w:rFonts w:cs="Arial"/>
          <w:b/>
          <w:bCs/>
          <w:szCs w:val="22"/>
        </w:rPr>
      </w:pPr>
      <w:r w:rsidRPr="00B905C3">
        <w:rPr>
          <w:rFonts w:cs="Arial"/>
          <w:b/>
          <w:bCs/>
          <w:szCs w:val="22"/>
        </w:rPr>
        <w:t>mit Vorinformationen zu den DLG-Feldtagen 20</w:t>
      </w:r>
      <w:r w:rsidR="00AF6551">
        <w:rPr>
          <w:rFonts w:cs="Arial"/>
          <w:b/>
          <w:bCs/>
          <w:szCs w:val="22"/>
        </w:rPr>
        <w:t>22</w:t>
      </w:r>
    </w:p>
    <w:p w14:paraId="4F3F5304" w14:textId="77777777" w:rsidR="001D2D44" w:rsidRPr="001D2D44" w:rsidRDefault="001D2D44" w:rsidP="001D2D44">
      <w:pPr>
        <w:pStyle w:val="berschrift1"/>
        <w:keepNext w:val="0"/>
        <w:widowControl w:val="0"/>
        <w:numPr>
          <w:ilvl w:val="0"/>
          <w:numId w:val="0"/>
        </w:numPr>
        <w:spacing w:before="0" w:after="0" w:line="360" w:lineRule="atLeast"/>
        <w:jc w:val="left"/>
        <w:rPr>
          <w:rFonts w:cs="Arial"/>
          <w:color w:val="000000"/>
          <w:sz w:val="20"/>
          <w:szCs w:val="20"/>
        </w:rPr>
      </w:pPr>
    </w:p>
    <w:p w14:paraId="4B60A395" w14:textId="46A327BB" w:rsidR="00AB08FA" w:rsidRPr="001D2D44" w:rsidRDefault="00800D38" w:rsidP="001D2D44">
      <w:pPr>
        <w:pStyle w:val="berschrift1"/>
        <w:keepNext w:val="0"/>
        <w:widowControl w:val="0"/>
        <w:numPr>
          <w:ilvl w:val="0"/>
          <w:numId w:val="0"/>
        </w:numPr>
        <w:spacing w:before="0" w:after="0" w:line="360" w:lineRule="atLeast"/>
        <w:jc w:val="left"/>
        <w:rPr>
          <w:rFonts w:cs="Arial"/>
          <w:color w:val="000000"/>
          <w:szCs w:val="28"/>
        </w:rPr>
      </w:pPr>
      <w:r w:rsidRPr="001D2D44">
        <w:rPr>
          <w:rFonts w:cs="Arial"/>
          <w:color w:val="000000"/>
          <w:szCs w:val="28"/>
        </w:rPr>
        <w:t xml:space="preserve">Maschinenvorführungen </w:t>
      </w:r>
      <w:r w:rsidR="00D34AB6">
        <w:rPr>
          <w:rFonts w:cs="Arial"/>
          <w:color w:val="000000"/>
          <w:szCs w:val="28"/>
        </w:rPr>
        <w:t>auf den DLG-Feldtagen</w:t>
      </w:r>
    </w:p>
    <w:p w14:paraId="557070E1" w14:textId="77777777" w:rsidR="00800D38" w:rsidRPr="001D2D44" w:rsidRDefault="001D0D98" w:rsidP="001D2D44">
      <w:pPr>
        <w:pStyle w:val="berschrift1"/>
        <w:keepNext w:val="0"/>
        <w:widowControl w:val="0"/>
        <w:numPr>
          <w:ilvl w:val="0"/>
          <w:numId w:val="0"/>
        </w:numPr>
        <w:spacing w:before="0" w:after="0" w:line="360" w:lineRule="atLeast"/>
        <w:jc w:val="left"/>
        <w:rPr>
          <w:rFonts w:cs="Arial"/>
          <w:sz w:val="22"/>
          <w:szCs w:val="22"/>
        </w:rPr>
      </w:pPr>
      <w:r>
        <w:rPr>
          <w:rFonts w:cs="Arial"/>
          <w:sz w:val="22"/>
          <w:szCs w:val="22"/>
        </w:rPr>
        <w:t>Neues Thema „</w:t>
      </w:r>
      <w:r w:rsidRPr="001D0D98">
        <w:rPr>
          <w:rFonts w:cs="Arial"/>
          <w:sz w:val="22"/>
          <w:szCs w:val="22"/>
        </w:rPr>
        <w:t>Technik zum Heben, Laden und Befüllen auf dem Acker</w:t>
      </w:r>
      <w:r>
        <w:rPr>
          <w:rFonts w:cs="Arial"/>
          <w:sz w:val="22"/>
          <w:szCs w:val="22"/>
        </w:rPr>
        <w:t>“ –Erstmals</w:t>
      </w:r>
      <w:r w:rsidR="006F7287">
        <w:rPr>
          <w:rFonts w:cs="Arial"/>
          <w:sz w:val="22"/>
          <w:szCs w:val="22"/>
        </w:rPr>
        <w:t xml:space="preserve"> insgesamt</w:t>
      </w:r>
      <w:r>
        <w:rPr>
          <w:rFonts w:cs="Arial"/>
          <w:sz w:val="22"/>
          <w:szCs w:val="22"/>
        </w:rPr>
        <w:t xml:space="preserve"> über 70</w:t>
      </w:r>
      <w:r w:rsidR="001F5C5D">
        <w:rPr>
          <w:rFonts w:cs="Arial"/>
          <w:sz w:val="22"/>
          <w:szCs w:val="22"/>
        </w:rPr>
        <w:t xml:space="preserve"> Gespanne </w:t>
      </w:r>
      <w:r>
        <w:rPr>
          <w:rFonts w:cs="Arial"/>
          <w:sz w:val="22"/>
          <w:szCs w:val="22"/>
        </w:rPr>
        <w:t>angemeldet</w:t>
      </w:r>
    </w:p>
    <w:p w14:paraId="55A75B34" w14:textId="77777777" w:rsidR="00AB08FA" w:rsidRPr="001D2D44" w:rsidRDefault="00AB08FA" w:rsidP="001D2D44">
      <w:pPr>
        <w:spacing w:line="360" w:lineRule="atLeast"/>
        <w:rPr>
          <w:rFonts w:cs="Arial"/>
          <w:color w:val="000000"/>
          <w:sz w:val="20"/>
          <w:szCs w:val="20"/>
        </w:rPr>
      </w:pPr>
    </w:p>
    <w:p w14:paraId="1062B036" w14:textId="77777777" w:rsidR="001D0D98" w:rsidRDefault="001D2D44" w:rsidP="001D2D44">
      <w:pPr>
        <w:pStyle w:val="berschrift1"/>
        <w:keepNext w:val="0"/>
        <w:widowControl w:val="0"/>
        <w:numPr>
          <w:ilvl w:val="0"/>
          <w:numId w:val="0"/>
        </w:numPr>
        <w:spacing w:before="0" w:after="0" w:line="360" w:lineRule="atLeast"/>
        <w:jc w:val="left"/>
        <w:rPr>
          <w:rFonts w:cs="Arial"/>
          <w:b w:val="0"/>
          <w:sz w:val="20"/>
          <w:szCs w:val="20"/>
        </w:rPr>
      </w:pPr>
      <w:r>
        <w:rPr>
          <w:rFonts w:cs="Arial"/>
          <w:b w:val="0"/>
          <w:sz w:val="20"/>
          <w:szCs w:val="20"/>
        </w:rPr>
        <w:t xml:space="preserve">(DLG). </w:t>
      </w:r>
      <w:r w:rsidR="001D0D98">
        <w:rPr>
          <w:rFonts w:cs="Arial"/>
          <w:b w:val="0"/>
          <w:sz w:val="20"/>
          <w:szCs w:val="20"/>
        </w:rPr>
        <w:t>A</w:t>
      </w:r>
      <w:r w:rsidR="001D0D98" w:rsidRPr="001D2D44">
        <w:rPr>
          <w:rFonts w:cs="Arial"/>
          <w:b w:val="0"/>
          <w:sz w:val="20"/>
          <w:szCs w:val="20"/>
        </w:rPr>
        <w:t>uf den DLG-Feldtage</w:t>
      </w:r>
      <w:r w:rsidR="001D0D98">
        <w:rPr>
          <w:rFonts w:cs="Arial"/>
          <w:b w:val="0"/>
          <w:sz w:val="20"/>
          <w:szCs w:val="20"/>
        </w:rPr>
        <w:t>n</w:t>
      </w:r>
      <w:r w:rsidR="001D0D98" w:rsidRPr="001D2D44">
        <w:rPr>
          <w:rFonts w:cs="Arial"/>
          <w:b w:val="0"/>
          <w:sz w:val="20"/>
          <w:szCs w:val="20"/>
        </w:rPr>
        <w:t xml:space="preserve"> 20</w:t>
      </w:r>
      <w:r w:rsidR="001D0D98">
        <w:rPr>
          <w:rFonts w:cs="Arial"/>
          <w:b w:val="0"/>
          <w:sz w:val="20"/>
          <w:szCs w:val="20"/>
        </w:rPr>
        <w:t>22</w:t>
      </w:r>
      <w:r w:rsidR="001D0D98" w:rsidRPr="001D2D44">
        <w:rPr>
          <w:rFonts w:cs="Arial"/>
          <w:b w:val="0"/>
          <w:sz w:val="20"/>
          <w:szCs w:val="20"/>
        </w:rPr>
        <w:t xml:space="preserve"> </w:t>
      </w:r>
      <w:r w:rsidR="001D0D98">
        <w:rPr>
          <w:rFonts w:cs="Arial"/>
          <w:b w:val="0"/>
          <w:sz w:val="20"/>
          <w:szCs w:val="20"/>
        </w:rPr>
        <w:t xml:space="preserve">vom 14. bis 16. Juni auf dem Gelände des Versuchsguts Kirschgartshausen bei Mannheim (Baden-Württemberg) können die Besucher wieder </w:t>
      </w:r>
      <w:r w:rsidR="00800D38" w:rsidRPr="001D2D44">
        <w:rPr>
          <w:rFonts w:cs="Arial"/>
          <w:b w:val="0"/>
          <w:sz w:val="20"/>
          <w:szCs w:val="20"/>
        </w:rPr>
        <w:t xml:space="preserve">Maschinenvorführungen </w:t>
      </w:r>
      <w:r w:rsidR="001D0D98">
        <w:rPr>
          <w:rFonts w:cs="Arial"/>
          <w:b w:val="0"/>
          <w:sz w:val="20"/>
          <w:szCs w:val="20"/>
        </w:rPr>
        <w:t xml:space="preserve">zu vielen aktuellen Themengebieten erwarten. </w:t>
      </w:r>
    </w:p>
    <w:p w14:paraId="350EC4AF" w14:textId="77777777" w:rsidR="001D0D98" w:rsidRDefault="001D2D44" w:rsidP="001D2D44">
      <w:pPr>
        <w:pStyle w:val="berschrift1"/>
        <w:keepNext w:val="0"/>
        <w:widowControl w:val="0"/>
        <w:numPr>
          <w:ilvl w:val="0"/>
          <w:numId w:val="0"/>
        </w:numPr>
        <w:spacing w:before="0" w:after="0" w:line="360" w:lineRule="atLeast"/>
        <w:jc w:val="left"/>
        <w:rPr>
          <w:rFonts w:cs="Arial"/>
          <w:b w:val="0"/>
          <w:sz w:val="20"/>
          <w:szCs w:val="20"/>
        </w:rPr>
      </w:pPr>
      <w:r>
        <w:rPr>
          <w:rFonts w:cs="Arial"/>
          <w:b w:val="0"/>
          <w:sz w:val="20"/>
          <w:szCs w:val="20"/>
        </w:rPr>
        <w:t>An</w:t>
      </w:r>
      <w:r w:rsidR="00D3566A" w:rsidRPr="001D2D44">
        <w:rPr>
          <w:rFonts w:cs="Arial"/>
          <w:b w:val="0"/>
          <w:sz w:val="20"/>
          <w:szCs w:val="20"/>
        </w:rPr>
        <w:t xml:space="preserve"> allen</w:t>
      </w:r>
      <w:r w:rsidR="00AF1431" w:rsidRPr="001D2D44">
        <w:rPr>
          <w:rFonts w:cs="Arial"/>
          <w:b w:val="0"/>
          <w:sz w:val="20"/>
          <w:szCs w:val="20"/>
        </w:rPr>
        <w:t xml:space="preserve"> drei</w:t>
      </w:r>
      <w:r w:rsidR="00D3566A" w:rsidRPr="001D2D44">
        <w:rPr>
          <w:rFonts w:cs="Arial"/>
          <w:b w:val="0"/>
          <w:sz w:val="20"/>
          <w:szCs w:val="20"/>
        </w:rPr>
        <w:t xml:space="preserve"> Ausstellungstagen </w:t>
      </w:r>
      <w:r>
        <w:rPr>
          <w:rFonts w:cs="Arial"/>
          <w:b w:val="0"/>
          <w:sz w:val="20"/>
          <w:szCs w:val="20"/>
        </w:rPr>
        <w:t xml:space="preserve">finden </w:t>
      </w:r>
      <w:r w:rsidR="006C3A20">
        <w:rPr>
          <w:rFonts w:cs="Arial"/>
          <w:b w:val="0"/>
          <w:sz w:val="20"/>
          <w:szCs w:val="20"/>
        </w:rPr>
        <w:t xml:space="preserve">ab 10.00 Uhr bis 12.30 Uhr nacheinander </w:t>
      </w:r>
      <w:r w:rsidR="001D0D98">
        <w:rPr>
          <w:rFonts w:cs="Arial"/>
          <w:b w:val="0"/>
          <w:sz w:val="20"/>
          <w:szCs w:val="20"/>
        </w:rPr>
        <w:t xml:space="preserve">vier </w:t>
      </w:r>
      <w:r w:rsidR="00800D38" w:rsidRPr="001D2D44">
        <w:rPr>
          <w:rFonts w:cs="Arial"/>
          <w:b w:val="0"/>
          <w:sz w:val="20"/>
          <w:szCs w:val="20"/>
        </w:rPr>
        <w:t xml:space="preserve">Vorführungen mit </w:t>
      </w:r>
      <w:r w:rsidR="00B905C3">
        <w:rPr>
          <w:rFonts w:cs="Arial"/>
          <w:b w:val="0"/>
          <w:sz w:val="20"/>
          <w:szCs w:val="20"/>
        </w:rPr>
        <w:t xml:space="preserve">fachlicher </w:t>
      </w:r>
      <w:r w:rsidR="00800D38" w:rsidRPr="001D2D44">
        <w:rPr>
          <w:rFonts w:cs="Arial"/>
          <w:b w:val="0"/>
          <w:sz w:val="20"/>
          <w:szCs w:val="20"/>
        </w:rPr>
        <w:t>Kommentierung zu den Themen „</w:t>
      </w:r>
      <w:r w:rsidR="001D0D98" w:rsidRPr="001D0D98">
        <w:rPr>
          <w:rFonts w:cs="Arial"/>
          <w:b w:val="0"/>
          <w:sz w:val="20"/>
          <w:szCs w:val="20"/>
        </w:rPr>
        <w:t>Technik zur Mechanische Unkrautregulierung</w:t>
      </w:r>
      <w:r w:rsidR="001D0D98">
        <w:rPr>
          <w:rFonts w:cs="Arial"/>
          <w:b w:val="0"/>
          <w:sz w:val="20"/>
          <w:szCs w:val="20"/>
        </w:rPr>
        <w:t>“</w:t>
      </w:r>
      <w:r w:rsidR="00800D38" w:rsidRPr="001D2D44">
        <w:rPr>
          <w:rFonts w:cs="Arial"/>
          <w:b w:val="0"/>
          <w:sz w:val="20"/>
          <w:szCs w:val="20"/>
        </w:rPr>
        <w:t xml:space="preserve"> </w:t>
      </w:r>
      <w:r w:rsidR="00D3566A" w:rsidRPr="001D2D44">
        <w:rPr>
          <w:rFonts w:cs="Arial"/>
          <w:b w:val="0"/>
          <w:sz w:val="20"/>
          <w:szCs w:val="20"/>
        </w:rPr>
        <w:t>auf dem DLG-Parcours 1</w:t>
      </w:r>
      <w:r w:rsidR="001D0D98">
        <w:rPr>
          <w:rFonts w:cs="Arial"/>
          <w:b w:val="0"/>
          <w:sz w:val="20"/>
          <w:szCs w:val="20"/>
        </w:rPr>
        <w:t>,</w:t>
      </w:r>
      <w:r w:rsidR="00800D38" w:rsidRPr="001D2D44">
        <w:rPr>
          <w:rFonts w:cs="Arial"/>
          <w:b w:val="0"/>
          <w:sz w:val="20"/>
          <w:szCs w:val="20"/>
        </w:rPr>
        <w:t xml:space="preserve"> </w:t>
      </w:r>
      <w:r w:rsidR="001D0D98">
        <w:rPr>
          <w:rFonts w:cs="Arial"/>
          <w:b w:val="0"/>
          <w:sz w:val="20"/>
          <w:szCs w:val="20"/>
        </w:rPr>
        <w:t>„</w:t>
      </w:r>
      <w:r w:rsidR="001D0D98" w:rsidRPr="001D2D44">
        <w:rPr>
          <w:rFonts w:cs="Arial"/>
          <w:b w:val="0"/>
          <w:sz w:val="20"/>
          <w:szCs w:val="20"/>
        </w:rPr>
        <w:t>Pflanzenschutzspritzen im Praxisvergleich</w:t>
      </w:r>
      <w:r w:rsidR="001D0D98">
        <w:rPr>
          <w:rFonts w:cs="Arial"/>
          <w:b w:val="0"/>
          <w:sz w:val="20"/>
          <w:szCs w:val="20"/>
        </w:rPr>
        <w:t>“</w:t>
      </w:r>
      <w:r w:rsidR="001D0D98" w:rsidRPr="001D2D44">
        <w:rPr>
          <w:rFonts w:cs="Arial"/>
          <w:b w:val="0"/>
          <w:sz w:val="20"/>
          <w:szCs w:val="20"/>
        </w:rPr>
        <w:t xml:space="preserve"> </w:t>
      </w:r>
      <w:r w:rsidR="001D0D98">
        <w:rPr>
          <w:rFonts w:cs="Arial"/>
          <w:b w:val="0"/>
          <w:sz w:val="20"/>
          <w:szCs w:val="20"/>
        </w:rPr>
        <w:t xml:space="preserve">auf </w:t>
      </w:r>
      <w:r w:rsidR="00D3566A" w:rsidRPr="001D2D44">
        <w:rPr>
          <w:rFonts w:cs="Arial"/>
          <w:b w:val="0"/>
          <w:sz w:val="20"/>
          <w:szCs w:val="20"/>
        </w:rPr>
        <w:t xml:space="preserve">dem Parcours 2 </w:t>
      </w:r>
      <w:r w:rsidR="001D0D98">
        <w:rPr>
          <w:rFonts w:cs="Arial"/>
          <w:b w:val="0"/>
          <w:sz w:val="20"/>
          <w:szCs w:val="20"/>
        </w:rPr>
        <w:t>und „</w:t>
      </w:r>
      <w:r w:rsidR="001D0D98" w:rsidRPr="001D0D98">
        <w:rPr>
          <w:rFonts w:cs="Arial"/>
          <w:b w:val="0"/>
          <w:sz w:val="20"/>
          <w:szCs w:val="20"/>
        </w:rPr>
        <w:t>Mineraldüngerstreuer &amp; N-Sensoren im Praxisvergleich</w:t>
      </w:r>
      <w:r w:rsidR="001D0D98">
        <w:rPr>
          <w:rFonts w:cs="Arial"/>
          <w:b w:val="0"/>
          <w:sz w:val="20"/>
          <w:szCs w:val="20"/>
        </w:rPr>
        <w:t xml:space="preserve">“ auf dem </w:t>
      </w:r>
      <w:r w:rsidR="001D0D98" w:rsidRPr="001D2D44">
        <w:rPr>
          <w:rFonts w:cs="Arial"/>
          <w:b w:val="0"/>
          <w:sz w:val="20"/>
          <w:szCs w:val="20"/>
        </w:rPr>
        <w:t>Parcours 3</w:t>
      </w:r>
      <w:r w:rsidR="001D0D98">
        <w:rPr>
          <w:rFonts w:cs="Arial"/>
          <w:b w:val="0"/>
          <w:sz w:val="20"/>
          <w:szCs w:val="20"/>
        </w:rPr>
        <w:t xml:space="preserve"> </w:t>
      </w:r>
      <w:r>
        <w:rPr>
          <w:rFonts w:cs="Arial"/>
          <w:b w:val="0"/>
          <w:sz w:val="20"/>
          <w:szCs w:val="20"/>
        </w:rPr>
        <w:t>statt</w:t>
      </w:r>
      <w:r w:rsidR="00D3566A" w:rsidRPr="001D2D44">
        <w:rPr>
          <w:rFonts w:cs="Arial"/>
          <w:b w:val="0"/>
          <w:sz w:val="20"/>
          <w:szCs w:val="20"/>
        </w:rPr>
        <w:t xml:space="preserve">. </w:t>
      </w:r>
      <w:r w:rsidR="001D0D98">
        <w:rPr>
          <w:rFonts w:cs="Arial"/>
          <w:b w:val="0"/>
          <w:sz w:val="20"/>
          <w:szCs w:val="20"/>
        </w:rPr>
        <w:t>Neu hinzugekommen sind auf dem Parcours 4 Technikvorführungen zu „</w:t>
      </w:r>
      <w:r w:rsidR="001D0D98" w:rsidRPr="001D0D98">
        <w:rPr>
          <w:rFonts w:cs="Arial"/>
          <w:b w:val="0"/>
          <w:sz w:val="20"/>
          <w:szCs w:val="20"/>
        </w:rPr>
        <w:t>Heben, Laden und Befüllen auf dem Acker</w:t>
      </w:r>
      <w:r w:rsidR="001D0D98">
        <w:rPr>
          <w:rFonts w:cs="Arial"/>
          <w:b w:val="0"/>
          <w:sz w:val="20"/>
          <w:szCs w:val="20"/>
        </w:rPr>
        <w:t>“.</w:t>
      </w:r>
      <w:r w:rsidR="006C3A20">
        <w:rPr>
          <w:rFonts w:cs="Arial"/>
          <w:b w:val="0"/>
          <w:sz w:val="20"/>
          <w:szCs w:val="20"/>
        </w:rPr>
        <w:t xml:space="preserve"> Nachmittags werden die Vorführungen von 14.00 Uhr bis 16.30 Uhr wiederholt.</w:t>
      </w:r>
    </w:p>
    <w:p w14:paraId="129C48D7" w14:textId="77777777" w:rsidR="00000173" w:rsidRPr="001D2D44" w:rsidRDefault="006C3A20" w:rsidP="001D2D44">
      <w:pPr>
        <w:pStyle w:val="berschrift1"/>
        <w:keepNext w:val="0"/>
        <w:widowControl w:val="0"/>
        <w:numPr>
          <w:ilvl w:val="0"/>
          <w:numId w:val="0"/>
        </w:numPr>
        <w:spacing w:before="0" w:after="0" w:line="360" w:lineRule="atLeast"/>
        <w:jc w:val="left"/>
        <w:rPr>
          <w:rFonts w:cs="Arial"/>
          <w:b w:val="0"/>
          <w:sz w:val="20"/>
          <w:szCs w:val="20"/>
        </w:rPr>
      </w:pPr>
      <w:r>
        <w:rPr>
          <w:rFonts w:cs="Arial"/>
          <w:b w:val="0"/>
          <w:sz w:val="20"/>
          <w:szCs w:val="20"/>
        </w:rPr>
        <w:t xml:space="preserve">Gezeigt werden </w:t>
      </w:r>
      <w:r w:rsidR="001D2D44">
        <w:rPr>
          <w:rFonts w:cs="Arial"/>
          <w:b w:val="0"/>
          <w:sz w:val="20"/>
          <w:szCs w:val="20"/>
        </w:rPr>
        <w:t xml:space="preserve">zudem </w:t>
      </w:r>
      <w:r w:rsidR="002C5DFE" w:rsidRPr="001D2D44">
        <w:rPr>
          <w:rFonts w:cs="Arial"/>
          <w:b w:val="0"/>
          <w:sz w:val="20"/>
          <w:szCs w:val="20"/>
        </w:rPr>
        <w:t xml:space="preserve">wieder </w:t>
      </w:r>
      <w:r w:rsidR="00902D2A" w:rsidRPr="001D2D44">
        <w:rPr>
          <w:rFonts w:cs="Arial"/>
          <w:b w:val="0"/>
          <w:sz w:val="20"/>
          <w:szCs w:val="20"/>
        </w:rPr>
        <w:t xml:space="preserve">individuelle Vorführungen auf Demoblöcken hinter der </w:t>
      </w:r>
      <w:r w:rsidR="00AF1431" w:rsidRPr="001D2D44">
        <w:rPr>
          <w:rFonts w:cs="Arial"/>
          <w:b w:val="0"/>
          <w:sz w:val="20"/>
          <w:szCs w:val="20"/>
        </w:rPr>
        <w:t>Stand</w:t>
      </w:r>
      <w:r w:rsidR="00902D2A" w:rsidRPr="001D2D44">
        <w:rPr>
          <w:rFonts w:cs="Arial"/>
          <w:b w:val="0"/>
          <w:sz w:val="20"/>
          <w:szCs w:val="20"/>
        </w:rPr>
        <w:t>flä</w:t>
      </w:r>
      <w:r w:rsidR="00E81C1B" w:rsidRPr="001D2D44">
        <w:rPr>
          <w:rFonts w:cs="Arial"/>
          <w:b w:val="0"/>
          <w:sz w:val="20"/>
          <w:szCs w:val="20"/>
        </w:rPr>
        <w:t xml:space="preserve">che </w:t>
      </w:r>
      <w:r w:rsidR="006F7287">
        <w:rPr>
          <w:rFonts w:cs="Arial"/>
          <w:b w:val="0"/>
          <w:sz w:val="20"/>
          <w:szCs w:val="20"/>
        </w:rPr>
        <w:t xml:space="preserve">des </w:t>
      </w:r>
      <w:r w:rsidR="00E81C1B" w:rsidRPr="001D2D44">
        <w:rPr>
          <w:rFonts w:cs="Arial"/>
          <w:b w:val="0"/>
          <w:sz w:val="20"/>
          <w:szCs w:val="20"/>
        </w:rPr>
        <w:t>jeweiligen Ausstellers</w:t>
      </w:r>
      <w:r w:rsidR="006F7287" w:rsidRPr="006F7287">
        <w:rPr>
          <w:rFonts w:cs="Arial"/>
          <w:b w:val="0"/>
          <w:sz w:val="20"/>
          <w:szCs w:val="20"/>
        </w:rPr>
        <w:t xml:space="preserve"> </w:t>
      </w:r>
      <w:r w:rsidR="006F7287">
        <w:rPr>
          <w:rFonts w:cs="Arial"/>
          <w:b w:val="0"/>
          <w:sz w:val="20"/>
          <w:szCs w:val="20"/>
        </w:rPr>
        <w:t>zum Thema „Flache Stoppelbearbeitung“</w:t>
      </w:r>
      <w:r w:rsidR="001D2D44">
        <w:rPr>
          <w:rFonts w:cs="Arial"/>
          <w:b w:val="0"/>
          <w:sz w:val="20"/>
          <w:szCs w:val="20"/>
        </w:rPr>
        <w:t>.</w:t>
      </w:r>
      <w:r w:rsidR="002C5DFE" w:rsidRPr="001D2D44">
        <w:rPr>
          <w:rFonts w:cs="Arial"/>
          <w:b w:val="0"/>
          <w:sz w:val="20"/>
          <w:szCs w:val="20"/>
        </w:rPr>
        <w:t xml:space="preserve"> </w:t>
      </w:r>
      <w:r w:rsidR="00B905C3">
        <w:rPr>
          <w:rFonts w:cs="Arial"/>
          <w:b w:val="0"/>
          <w:sz w:val="20"/>
          <w:szCs w:val="20"/>
        </w:rPr>
        <w:t>Auch diese Vorführungen finden an allen drei Veranstaltungstagen statt.</w:t>
      </w:r>
      <w:r w:rsidR="00902D2A" w:rsidRPr="001D2D44">
        <w:rPr>
          <w:rFonts w:cs="Arial"/>
          <w:b w:val="0"/>
          <w:sz w:val="20"/>
          <w:szCs w:val="20"/>
        </w:rPr>
        <w:t xml:space="preserve"> </w:t>
      </w:r>
      <w:r w:rsidR="00000173" w:rsidRPr="001D2D44">
        <w:rPr>
          <w:rFonts w:cs="Arial"/>
          <w:b w:val="0"/>
          <w:sz w:val="20"/>
          <w:szCs w:val="20"/>
        </w:rPr>
        <w:t xml:space="preserve">Insgesamt werden </w:t>
      </w:r>
      <w:r w:rsidR="00B905C3">
        <w:rPr>
          <w:rFonts w:cs="Arial"/>
          <w:b w:val="0"/>
          <w:sz w:val="20"/>
          <w:szCs w:val="20"/>
        </w:rPr>
        <w:t xml:space="preserve">somit </w:t>
      </w:r>
      <w:r w:rsidR="00000173" w:rsidRPr="001D2D44">
        <w:rPr>
          <w:rFonts w:cs="Arial"/>
          <w:b w:val="0"/>
          <w:sz w:val="20"/>
          <w:szCs w:val="20"/>
        </w:rPr>
        <w:t xml:space="preserve">täglich </w:t>
      </w:r>
      <w:r w:rsidR="001D0D98">
        <w:rPr>
          <w:rFonts w:cs="Arial"/>
          <w:b w:val="0"/>
          <w:sz w:val="20"/>
          <w:szCs w:val="20"/>
        </w:rPr>
        <w:t>7</w:t>
      </w:r>
      <w:r w:rsidR="00000173" w:rsidRPr="001D2D44">
        <w:rPr>
          <w:rFonts w:cs="Arial"/>
          <w:b w:val="0"/>
          <w:sz w:val="20"/>
          <w:szCs w:val="20"/>
        </w:rPr>
        <w:t xml:space="preserve">2 Gespanne </w:t>
      </w:r>
      <w:r w:rsidR="00B905C3">
        <w:rPr>
          <w:rFonts w:cs="Arial"/>
          <w:b w:val="0"/>
          <w:sz w:val="20"/>
          <w:szCs w:val="20"/>
        </w:rPr>
        <w:t>auf den DLG-Feldtage</w:t>
      </w:r>
      <w:r w:rsidR="00840A5F">
        <w:rPr>
          <w:rFonts w:cs="Arial"/>
          <w:b w:val="0"/>
          <w:sz w:val="20"/>
          <w:szCs w:val="20"/>
        </w:rPr>
        <w:t>n</w:t>
      </w:r>
      <w:r w:rsidR="00B905C3">
        <w:rPr>
          <w:rFonts w:cs="Arial"/>
          <w:b w:val="0"/>
          <w:sz w:val="20"/>
          <w:szCs w:val="20"/>
        </w:rPr>
        <w:t xml:space="preserve"> 20</w:t>
      </w:r>
      <w:r w:rsidR="001D0D98">
        <w:rPr>
          <w:rFonts w:cs="Arial"/>
          <w:b w:val="0"/>
          <w:sz w:val="20"/>
          <w:szCs w:val="20"/>
        </w:rPr>
        <w:t>22</w:t>
      </w:r>
      <w:r w:rsidR="00B905C3">
        <w:rPr>
          <w:rFonts w:cs="Arial"/>
          <w:b w:val="0"/>
          <w:sz w:val="20"/>
          <w:szCs w:val="20"/>
        </w:rPr>
        <w:t xml:space="preserve"> </w:t>
      </w:r>
      <w:r w:rsidR="00000173" w:rsidRPr="001D2D44">
        <w:rPr>
          <w:rFonts w:cs="Arial"/>
          <w:b w:val="0"/>
          <w:sz w:val="20"/>
          <w:szCs w:val="20"/>
        </w:rPr>
        <w:t>präsentiert</w:t>
      </w:r>
      <w:r w:rsidR="00B905C3">
        <w:rPr>
          <w:rFonts w:cs="Arial"/>
          <w:b w:val="0"/>
          <w:sz w:val="20"/>
          <w:szCs w:val="20"/>
        </w:rPr>
        <w:t>.</w:t>
      </w:r>
    </w:p>
    <w:p w14:paraId="10A31CBA" w14:textId="77777777" w:rsidR="00117FA5" w:rsidRDefault="00117FA5" w:rsidP="001D2D44">
      <w:pPr>
        <w:spacing w:line="360" w:lineRule="atLeast"/>
        <w:rPr>
          <w:rFonts w:cs="Arial"/>
          <w:sz w:val="20"/>
          <w:szCs w:val="20"/>
        </w:rPr>
      </w:pPr>
    </w:p>
    <w:p w14:paraId="5C91BD06" w14:textId="77777777" w:rsidR="001D0D98" w:rsidRDefault="001D0D98" w:rsidP="001D0D98">
      <w:pPr>
        <w:spacing w:line="360" w:lineRule="atLeast"/>
        <w:rPr>
          <w:rFonts w:cs="Arial"/>
          <w:b/>
          <w:sz w:val="20"/>
          <w:szCs w:val="20"/>
        </w:rPr>
      </w:pPr>
      <w:r w:rsidRPr="001D2D44">
        <w:rPr>
          <w:rFonts w:cs="Arial"/>
          <w:b/>
          <w:sz w:val="20"/>
          <w:szCs w:val="20"/>
        </w:rPr>
        <w:t xml:space="preserve">DLG-Parcours </w:t>
      </w:r>
      <w:r>
        <w:rPr>
          <w:rFonts w:cs="Arial"/>
          <w:b/>
          <w:sz w:val="20"/>
          <w:szCs w:val="20"/>
        </w:rPr>
        <w:t>1</w:t>
      </w:r>
      <w:r w:rsidRPr="001D2D44">
        <w:rPr>
          <w:rFonts w:cs="Arial"/>
          <w:b/>
          <w:sz w:val="20"/>
          <w:szCs w:val="20"/>
        </w:rPr>
        <w:t xml:space="preserve">: </w:t>
      </w:r>
    </w:p>
    <w:p w14:paraId="5E0D6486" w14:textId="77777777" w:rsidR="001D0D98" w:rsidRPr="001D2D44" w:rsidRDefault="001D0D98" w:rsidP="001D0D98">
      <w:pPr>
        <w:spacing w:line="360" w:lineRule="atLeast"/>
        <w:rPr>
          <w:rFonts w:cs="Arial"/>
          <w:b/>
          <w:sz w:val="20"/>
          <w:szCs w:val="20"/>
        </w:rPr>
      </w:pPr>
      <w:r w:rsidRPr="001D2D44">
        <w:rPr>
          <w:rFonts w:cs="Arial"/>
          <w:b/>
          <w:sz w:val="20"/>
          <w:szCs w:val="20"/>
        </w:rPr>
        <w:t>Mechanische Unkrautbek</w:t>
      </w:r>
      <w:r>
        <w:rPr>
          <w:rFonts w:cs="Arial"/>
          <w:b/>
          <w:sz w:val="20"/>
          <w:szCs w:val="20"/>
        </w:rPr>
        <w:t>ämpfung</w:t>
      </w:r>
    </w:p>
    <w:p w14:paraId="42D63E3F" w14:textId="6AA6EC66" w:rsidR="001D0D98" w:rsidRDefault="001D0D98" w:rsidP="001D0D98">
      <w:pPr>
        <w:pStyle w:val="KeinLeerraum"/>
        <w:spacing w:line="360" w:lineRule="atLeast"/>
        <w:rPr>
          <w:rFonts w:ascii="Arial" w:hAnsi="Arial" w:cs="Arial"/>
          <w:sz w:val="20"/>
          <w:szCs w:val="20"/>
        </w:rPr>
      </w:pPr>
      <w:r w:rsidRPr="00A61B9E">
        <w:rPr>
          <w:rStyle w:val="googqs-tidbit1"/>
          <w:rFonts w:ascii="Arial" w:eastAsia="Times New Roman" w:hAnsi="Arial" w:cs="Arial"/>
          <w:sz w:val="20"/>
          <w:szCs w:val="20"/>
          <w:lang w:eastAsia="de-DE"/>
          <w:specVanish w:val="0"/>
        </w:rPr>
        <w:t xml:space="preserve">Im Rahmen der Maschinenvorführungen werden erstmalig bei DLG-Feldtagen </w:t>
      </w:r>
      <w:r>
        <w:rPr>
          <w:rStyle w:val="googqs-tidbit1"/>
          <w:rFonts w:ascii="Arial" w:eastAsia="Times New Roman" w:hAnsi="Arial" w:cs="Arial"/>
          <w:sz w:val="20"/>
          <w:szCs w:val="20"/>
          <w:lang w:eastAsia="de-DE"/>
          <w:specVanish w:val="0"/>
        </w:rPr>
        <w:t>Hackmaschinen</w:t>
      </w:r>
      <w:r w:rsidR="006F7287">
        <w:rPr>
          <w:rStyle w:val="googqs-tidbit1"/>
          <w:rFonts w:ascii="Arial" w:eastAsia="Times New Roman" w:hAnsi="Arial" w:cs="Arial"/>
          <w:sz w:val="20"/>
          <w:szCs w:val="20"/>
          <w:lang w:eastAsia="de-DE"/>
          <w:specVanish w:val="0"/>
        </w:rPr>
        <w:t xml:space="preserve"> von 16 Herstellern</w:t>
      </w:r>
      <w:r>
        <w:rPr>
          <w:rStyle w:val="googqs-tidbit1"/>
          <w:rFonts w:ascii="Arial" w:eastAsia="Times New Roman" w:hAnsi="Arial" w:cs="Arial"/>
          <w:sz w:val="20"/>
          <w:szCs w:val="20"/>
          <w:lang w:eastAsia="de-DE"/>
          <w:specVanish w:val="0"/>
        </w:rPr>
        <w:t xml:space="preserve"> </w:t>
      </w:r>
      <w:r w:rsidRPr="00A61B9E">
        <w:rPr>
          <w:rStyle w:val="googqs-tidbit1"/>
          <w:rFonts w:ascii="Arial" w:eastAsia="Times New Roman" w:hAnsi="Arial" w:cs="Arial"/>
          <w:sz w:val="20"/>
          <w:szCs w:val="20"/>
          <w:lang w:eastAsia="de-DE"/>
          <w:specVanish w:val="0"/>
        </w:rPr>
        <w:t xml:space="preserve">bei der Unkrautbekämpfung in einem Zuckerrübenbestand vorgestellt. Darüber hinaus werden </w:t>
      </w:r>
      <w:r w:rsidR="006F7287">
        <w:rPr>
          <w:rStyle w:val="googqs-tidbit1"/>
          <w:rFonts w:ascii="Arial" w:eastAsia="Times New Roman" w:hAnsi="Arial" w:cs="Arial"/>
          <w:sz w:val="20"/>
          <w:szCs w:val="20"/>
          <w:lang w:eastAsia="de-DE"/>
          <w:specVanish w:val="0"/>
        </w:rPr>
        <w:t xml:space="preserve">acht </w:t>
      </w:r>
      <w:r w:rsidRPr="00A61B9E">
        <w:rPr>
          <w:rStyle w:val="googqs-tidbit1"/>
          <w:rFonts w:ascii="Arial" w:eastAsia="Times New Roman" w:hAnsi="Arial" w:cs="Arial"/>
          <w:sz w:val="20"/>
          <w:szCs w:val="20"/>
          <w:lang w:eastAsia="de-DE"/>
          <w:specVanish w:val="0"/>
        </w:rPr>
        <w:t>Striegel zeigen, wie sie die Unkrautbekämpfung in einem</w:t>
      </w:r>
      <w:r w:rsidRPr="001D2D44">
        <w:rPr>
          <w:rStyle w:val="googqs-tidbit1"/>
          <w:rFonts w:ascii="Arial" w:eastAsia="Times New Roman" w:hAnsi="Arial" w:cs="Arial"/>
          <w:sz w:val="20"/>
          <w:szCs w:val="20"/>
          <w:lang w:eastAsia="de-DE"/>
          <w:specVanish w:val="0"/>
        </w:rPr>
        <w:t xml:space="preserve"> Getreidebestand </w:t>
      </w:r>
      <w:r w:rsidR="006C3A20">
        <w:rPr>
          <w:rStyle w:val="googqs-tidbit1"/>
          <w:rFonts w:ascii="Arial" w:eastAsia="Times New Roman" w:hAnsi="Arial" w:cs="Arial"/>
          <w:sz w:val="20"/>
          <w:szCs w:val="20"/>
          <w:lang w:eastAsia="de-DE"/>
          <w:specVanish w:val="0"/>
        </w:rPr>
        <w:t xml:space="preserve">(Sommerhafer) </w:t>
      </w:r>
      <w:r w:rsidRPr="001D2D44">
        <w:rPr>
          <w:rStyle w:val="googqs-tidbit1"/>
          <w:rFonts w:ascii="Arial" w:eastAsia="Times New Roman" w:hAnsi="Arial" w:cs="Arial"/>
          <w:sz w:val="20"/>
          <w:szCs w:val="20"/>
          <w:lang w:eastAsia="de-DE"/>
          <w:specVanish w:val="0"/>
        </w:rPr>
        <w:t xml:space="preserve">bewältigen. </w:t>
      </w:r>
      <w:r w:rsidR="006C3A20">
        <w:rPr>
          <w:rStyle w:val="googqs-tidbit1"/>
          <w:rFonts w:ascii="Arial" w:eastAsia="Times New Roman" w:hAnsi="Arial" w:cs="Arial"/>
          <w:sz w:val="20"/>
          <w:szCs w:val="20"/>
          <w:lang w:eastAsia="de-DE"/>
          <w:specVanish w:val="0"/>
        </w:rPr>
        <w:t>J</w:t>
      </w:r>
      <w:r w:rsidR="006C3A20" w:rsidRPr="006C3A20">
        <w:rPr>
          <w:rFonts w:ascii="Arial" w:hAnsi="Arial" w:cs="Arial"/>
          <w:sz w:val="20"/>
          <w:szCs w:val="20"/>
        </w:rPr>
        <w:t>onathan Kern</w:t>
      </w:r>
      <w:r w:rsidR="006C3A20">
        <w:rPr>
          <w:rFonts w:ascii="Arial" w:hAnsi="Arial" w:cs="Arial"/>
          <w:sz w:val="20"/>
          <w:szCs w:val="20"/>
        </w:rPr>
        <w:t xml:space="preserve"> von der </w:t>
      </w:r>
      <w:r w:rsidR="006C3A20" w:rsidRPr="006C3A20">
        <w:rPr>
          <w:rFonts w:ascii="Arial" w:hAnsi="Arial" w:cs="Arial"/>
          <w:sz w:val="20"/>
          <w:szCs w:val="20"/>
        </w:rPr>
        <w:t>Bioland Beratung</w:t>
      </w:r>
      <w:r w:rsidR="006C3A20">
        <w:rPr>
          <w:rFonts w:ascii="Arial" w:hAnsi="Arial" w:cs="Arial"/>
          <w:sz w:val="20"/>
          <w:szCs w:val="20"/>
        </w:rPr>
        <w:t xml:space="preserve"> in</w:t>
      </w:r>
      <w:r w:rsidR="006C3A20" w:rsidRPr="006C3A20">
        <w:rPr>
          <w:rFonts w:ascii="Arial" w:hAnsi="Arial" w:cs="Arial"/>
          <w:sz w:val="20"/>
          <w:szCs w:val="20"/>
        </w:rPr>
        <w:t xml:space="preserve"> Oberstenfeld</w:t>
      </w:r>
      <w:r w:rsidR="006C3A20">
        <w:rPr>
          <w:rFonts w:ascii="Arial" w:hAnsi="Arial" w:cs="Arial"/>
          <w:sz w:val="20"/>
          <w:szCs w:val="20"/>
        </w:rPr>
        <w:t xml:space="preserve"> </w:t>
      </w:r>
      <w:r w:rsidRPr="001D2D44">
        <w:rPr>
          <w:rFonts w:ascii="Arial" w:hAnsi="Arial" w:cs="Arial"/>
          <w:sz w:val="20"/>
          <w:szCs w:val="20"/>
        </w:rPr>
        <w:t>wird die</w:t>
      </w:r>
      <w:r w:rsidR="006C3A20">
        <w:rPr>
          <w:rFonts w:ascii="Arial" w:hAnsi="Arial" w:cs="Arial"/>
          <w:sz w:val="20"/>
          <w:szCs w:val="20"/>
        </w:rPr>
        <w:t>se</w:t>
      </w:r>
      <w:r w:rsidRPr="001D2D44">
        <w:rPr>
          <w:rFonts w:ascii="Arial" w:hAnsi="Arial" w:cs="Arial"/>
          <w:sz w:val="20"/>
          <w:szCs w:val="20"/>
        </w:rPr>
        <w:t xml:space="preserve"> Vorführung</w:t>
      </w:r>
      <w:r>
        <w:rPr>
          <w:rFonts w:ascii="Arial" w:hAnsi="Arial" w:cs="Arial"/>
          <w:sz w:val="20"/>
          <w:szCs w:val="20"/>
        </w:rPr>
        <w:t>en</w:t>
      </w:r>
      <w:r w:rsidRPr="001D2D44">
        <w:rPr>
          <w:rFonts w:ascii="Arial" w:hAnsi="Arial" w:cs="Arial"/>
          <w:sz w:val="20"/>
          <w:szCs w:val="20"/>
        </w:rPr>
        <w:t xml:space="preserve"> </w:t>
      </w:r>
      <w:r>
        <w:rPr>
          <w:rFonts w:ascii="Arial" w:hAnsi="Arial" w:cs="Arial"/>
          <w:sz w:val="20"/>
          <w:szCs w:val="20"/>
        </w:rPr>
        <w:t>kommentieren.</w:t>
      </w:r>
    </w:p>
    <w:p w14:paraId="301EE15C" w14:textId="77777777" w:rsidR="001D0D98" w:rsidRPr="001D2D44" w:rsidRDefault="001D0D98" w:rsidP="001D0D98">
      <w:pPr>
        <w:pStyle w:val="KeinLeerraum"/>
        <w:spacing w:line="360" w:lineRule="atLeast"/>
        <w:rPr>
          <w:rFonts w:ascii="Arial" w:hAnsi="Arial" w:cs="Arial"/>
          <w:sz w:val="20"/>
          <w:szCs w:val="20"/>
        </w:rPr>
      </w:pPr>
    </w:p>
    <w:p w14:paraId="2BB86489" w14:textId="77777777" w:rsidR="001D0D98" w:rsidRPr="000327A7" w:rsidRDefault="001D0D98" w:rsidP="001D0D98">
      <w:pPr>
        <w:spacing w:line="360" w:lineRule="atLeast"/>
        <w:rPr>
          <w:rStyle w:val="googqs-tidbit1"/>
          <w:rFonts w:cs="Arial"/>
          <w:b/>
          <w:sz w:val="20"/>
          <w:szCs w:val="20"/>
          <w:lang w:val="en-US"/>
        </w:rPr>
      </w:pPr>
      <w:proofErr w:type="spellStart"/>
      <w:r w:rsidRPr="000327A7">
        <w:rPr>
          <w:rStyle w:val="googqs-tidbit1"/>
          <w:rFonts w:cs="Arial"/>
          <w:b/>
          <w:sz w:val="20"/>
          <w:szCs w:val="20"/>
          <w:lang w:val="en-US"/>
          <w:specVanish w:val="0"/>
        </w:rPr>
        <w:t>Teilnehmende</w:t>
      </w:r>
      <w:proofErr w:type="spellEnd"/>
      <w:r w:rsidRPr="000327A7">
        <w:rPr>
          <w:rStyle w:val="googqs-tidbit1"/>
          <w:rFonts w:cs="Arial"/>
          <w:b/>
          <w:sz w:val="20"/>
          <w:szCs w:val="20"/>
          <w:lang w:val="en-US"/>
          <w:specVanish w:val="0"/>
        </w:rPr>
        <w:t xml:space="preserve"> </w:t>
      </w:r>
      <w:proofErr w:type="spellStart"/>
      <w:r w:rsidRPr="000327A7">
        <w:rPr>
          <w:rStyle w:val="googqs-tidbit1"/>
          <w:rFonts w:cs="Arial"/>
          <w:b/>
          <w:sz w:val="20"/>
          <w:szCs w:val="20"/>
          <w:lang w:val="en-US"/>
          <w:specVanish w:val="0"/>
        </w:rPr>
        <w:t>Unternehmen</w:t>
      </w:r>
      <w:proofErr w:type="spellEnd"/>
      <w:r w:rsidRPr="000327A7">
        <w:rPr>
          <w:rStyle w:val="googqs-tidbit1"/>
          <w:rFonts w:cs="Arial"/>
          <w:b/>
          <w:sz w:val="20"/>
          <w:szCs w:val="20"/>
          <w:lang w:val="en-US"/>
          <w:specVanish w:val="0"/>
        </w:rPr>
        <w:t xml:space="preserve"> </w:t>
      </w:r>
      <w:proofErr w:type="spellStart"/>
      <w:r w:rsidRPr="000327A7">
        <w:rPr>
          <w:rStyle w:val="googqs-tidbit1"/>
          <w:rFonts w:cs="Arial"/>
          <w:b/>
          <w:sz w:val="20"/>
          <w:szCs w:val="20"/>
          <w:lang w:val="en-US"/>
          <w:specVanish w:val="0"/>
        </w:rPr>
        <w:t>Hacken</w:t>
      </w:r>
      <w:proofErr w:type="spellEnd"/>
      <w:r w:rsidRPr="000327A7">
        <w:rPr>
          <w:rStyle w:val="googqs-tidbit1"/>
          <w:rFonts w:cs="Arial"/>
          <w:b/>
          <w:sz w:val="20"/>
          <w:szCs w:val="20"/>
          <w:lang w:val="en-US"/>
          <w:specVanish w:val="0"/>
        </w:rPr>
        <w:t xml:space="preserve">: </w:t>
      </w:r>
    </w:p>
    <w:p w14:paraId="5BF594A4" w14:textId="77777777" w:rsidR="00F071AF" w:rsidRPr="00F071AF" w:rsidRDefault="00F071AF" w:rsidP="00F071AF">
      <w:pPr>
        <w:numPr>
          <w:ilvl w:val="0"/>
          <w:numId w:val="26"/>
        </w:numPr>
        <w:spacing w:line="360" w:lineRule="atLeast"/>
        <w:rPr>
          <w:rStyle w:val="googqs-tidbit1"/>
          <w:rFonts w:cs="Arial"/>
          <w:sz w:val="20"/>
          <w:szCs w:val="20"/>
          <w:lang w:val="en-US"/>
        </w:rPr>
      </w:pPr>
      <w:r w:rsidRPr="00F071AF">
        <w:rPr>
          <w:rStyle w:val="googqs-tidbit1"/>
          <w:rFonts w:cs="Arial"/>
          <w:sz w:val="20"/>
          <w:szCs w:val="20"/>
          <w:lang w:val="en-US"/>
          <w:specVanish w:val="0"/>
        </w:rPr>
        <w:t xml:space="preserve">Alois PÖTTINGER </w:t>
      </w:r>
      <w:proofErr w:type="spellStart"/>
      <w:r w:rsidRPr="00F071AF">
        <w:rPr>
          <w:rStyle w:val="googqs-tidbit1"/>
          <w:rFonts w:cs="Arial"/>
          <w:sz w:val="20"/>
          <w:szCs w:val="20"/>
          <w:lang w:val="en-US"/>
          <w:specVanish w:val="0"/>
        </w:rPr>
        <w:t>Landtechnik</w:t>
      </w:r>
      <w:proofErr w:type="spellEnd"/>
      <w:r w:rsidRPr="00F071AF">
        <w:rPr>
          <w:rStyle w:val="googqs-tidbit1"/>
          <w:rFonts w:cs="Arial"/>
          <w:sz w:val="20"/>
          <w:szCs w:val="20"/>
          <w:lang w:val="en-US"/>
          <w:specVanish w:val="0"/>
        </w:rPr>
        <w:t xml:space="preserve"> GmbH</w:t>
      </w:r>
    </w:p>
    <w:p w14:paraId="77542C3E" w14:textId="2BED5738" w:rsidR="00F071AF" w:rsidRPr="00C860EA" w:rsidRDefault="00F071AF" w:rsidP="00F071AF">
      <w:pPr>
        <w:numPr>
          <w:ilvl w:val="0"/>
          <w:numId w:val="26"/>
        </w:numPr>
        <w:spacing w:line="360" w:lineRule="atLeast"/>
        <w:rPr>
          <w:rStyle w:val="googqs-tidbit1"/>
          <w:rFonts w:cs="Arial"/>
          <w:sz w:val="20"/>
          <w:szCs w:val="20"/>
        </w:rPr>
      </w:pPr>
      <w:r w:rsidRPr="00C860EA">
        <w:rPr>
          <w:rStyle w:val="googqs-tidbit1"/>
          <w:rFonts w:cs="Arial"/>
          <w:sz w:val="20"/>
          <w:szCs w:val="20"/>
          <w:specVanish w:val="0"/>
        </w:rPr>
        <w:t>Am</w:t>
      </w:r>
      <w:r w:rsidR="00C860EA">
        <w:rPr>
          <w:rStyle w:val="googqs-tidbit1"/>
          <w:rFonts w:cs="Arial"/>
          <w:sz w:val="20"/>
          <w:szCs w:val="20"/>
          <w:specVanish w:val="0"/>
        </w:rPr>
        <w:t>a</w:t>
      </w:r>
      <w:r w:rsidRPr="00C860EA">
        <w:rPr>
          <w:rStyle w:val="googqs-tidbit1"/>
          <w:rFonts w:cs="Arial"/>
          <w:sz w:val="20"/>
          <w:szCs w:val="20"/>
          <w:specVanish w:val="0"/>
        </w:rPr>
        <w:t>zone</w:t>
      </w:r>
      <w:r w:rsidR="00C860EA">
        <w:rPr>
          <w:rStyle w:val="googqs-tidbit1"/>
          <w:rFonts w:cs="Arial"/>
          <w:sz w:val="20"/>
          <w:szCs w:val="20"/>
          <w:specVanish w:val="0"/>
        </w:rPr>
        <w:t>n</w:t>
      </w:r>
      <w:r w:rsidRPr="00C860EA">
        <w:rPr>
          <w:rStyle w:val="googqs-tidbit1"/>
          <w:rFonts w:cs="Arial"/>
          <w:sz w:val="20"/>
          <w:szCs w:val="20"/>
          <w:specVanish w:val="0"/>
        </w:rPr>
        <w:t>-Werke H.</w:t>
      </w:r>
      <w:r w:rsidR="00C860EA">
        <w:rPr>
          <w:rStyle w:val="googqs-tidbit1"/>
          <w:rFonts w:cs="Arial"/>
          <w:sz w:val="20"/>
          <w:szCs w:val="20"/>
          <w:specVanish w:val="0"/>
        </w:rPr>
        <w:t xml:space="preserve"> </w:t>
      </w:r>
      <w:r w:rsidRPr="00C860EA">
        <w:rPr>
          <w:rStyle w:val="googqs-tidbit1"/>
          <w:rFonts w:cs="Arial"/>
          <w:sz w:val="20"/>
          <w:szCs w:val="20"/>
          <w:specVanish w:val="0"/>
        </w:rPr>
        <w:t>Dreyer SE &amp; Co.</w:t>
      </w:r>
      <w:r w:rsidR="00C860EA">
        <w:rPr>
          <w:rStyle w:val="googqs-tidbit1"/>
          <w:rFonts w:cs="Arial"/>
          <w:sz w:val="20"/>
          <w:szCs w:val="20"/>
          <w:specVanish w:val="0"/>
        </w:rPr>
        <w:t xml:space="preserve"> </w:t>
      </w:r>
      <w:r w:rsidRPr="00C860EA">
        <w:rPr>
          <w:rStyle w:val="googqs-tidbit1"/>
          <w:rFonts w:cs="Arial"/>
          <w:sz w:val="20"/>
          <w:szCs w:val="20"/>
          <w:specVanish w:val="0"/>
        </w:rPr>
        <w:t xml:space="preserve">KG </w:t>
      </w:r>
      <w:r w:rsidR="006F7287" w:rsidRPr="00C860EA">
        <w:rPr>
          <w:rStyle w:val="googqs-tidbit1"/>
          <w:rFonts w:cs="Arial"/>
          <w:sz w:val="20"/>
          <w:szCs w:val="20"/>
          <w:specVanish w:val="0"/>
        </w:rPr>
        <w:t>(</w:t>
      </w:r>
      <w:proofErr w:type="spellStart"/>
      <w:r w:rsidR="006F7287" w:rsidRPr="00C860EA">
        <w:rPr>
          <w:rStyle w:val="googqs-tidbit1"/>
          <w:rFonts w:cs="Arial"/>
          <w:sz w:val="20"/>
          <w:szCs w:val="20"/>
          <w:specVanish w:val="0"/>
        </w:rPr>
        <w:t>Schmotzer</w:t>
      </w:r>
      <w:proofErr w:type="spellEnd"/>
      <w:r w:rsidR="006F7287" w:rsidRPr="00C860EA">
        <w:rPr>
          <w:rStyle w:val="googqs-tidbit1"/>
          <w:rFonts w:cs="Arial"/>
          <w:sz w:val="20"/>
          <w:szCs w:val="20"/>
          <w:specVanish w:val="0"/>
        </w:rPr>
        <w:t>)</w:t>
      </w:r>
    </w:p>
    <w:p w14:paraId="73325077" w14:textId="771C2D71" w:rsidR="00F071AF" w:rsidRPr="00C860EA" w:rsidRDefault="00F071AF" w:rsidP="00F071AF">
      <w:pPr>
        <w:numPr>
          <w:ilvl w:val="0"/>
          <w:numId w:val="26"/>
        </w:numPr>
        <w:spacing w:line="360" w:lineRule="atLeast"/>
        <w:rPr>
          <w:rStyle w:val="googqs-tidbit1"/>
          <w:rFonts w:cs="Arial"/>
          <w:sz w:val="20"/>
          <w:szCs w:val="20"/>
        </w:rPr>
      </w:pPr>
      <w:r w:rsidRPr="00C860EA">
        <w:rPr>
          <w:rStyle w:val="googqs-tidbit1"/>
          <w:rFonts w:cs="Arial"/>
          <w:sz w:val="20"/>
          <w:szCs w:val="20"/>
          <w:specVanish w:val="0"/>
        </w:rPr>
        <w:lastRenderedPageBreak/>
        <w:t>CNH Industrial Deutschland GmbH NEW HOLLAND</w:t>
      </w:r>
    </w:p>
    <w:p w14:paraId="6C45CE81" w14:textId="77777777" w:rsidR="00F071AF" w:rsidRPr="00F071AF" w:rsidRDefault="00F071AF" w:rsidP="00F071AF">
      <w:pPr>
        <w:numPr>
          <w:ilvl w:val="0"/>
          <w:numId w:val="26"/>
        </w:numPr>
        <w:spacing w:line="360" w:lineRule="atLeast"/>
        <w:rPr>
          <w:rStyle w:val="googqs-tidbit1"/>
          <w:rFonts w:cs="Arial"/>
          <w:sz w:val="20"/>
          <w:szCs w:val="20"/>
          <w:lang w:val="en-US"/>
        </w:rPr>
      </w:pPr>
      <w:r w:rsidRPr="00F071AF">
        <w:rPr>
          <w:rStyle w:val="googqs-tidbit1"/>
          <w:rFonts w:cs="Arial"/>
          <w:sz w:val="20"/>
          <w:szCs w:val="20"/>
          <w:lang w:val="en-US"/>
          <w:specVanish w:val="0"/>
        </w:rPr>
        <w:t xml:space="preserve">Einböck GmbH </w:t>
      </w:r>
    </w:p>
    <w:p w14:paraId="4D100CA5" w14:textId="77777777" w:rsidR="00F071AF" w:rsidRPr="00F071AF" w:rsidRDefault="00F071AF" w:rsidP="00F071AF">
      <w:pPr>
        <w:numPr>
          <w:ilvl w:val="0"/>
          <w:numId w:val="26"/>
        </w:numPr>
        <w:spacing w:line="360" w:lineRule="atLeast"/>
        <w:rPr>
          <w:rStyle w:val="googqs-tidbit1"/>
          <w:rFonts w:cs="Arial"/>
          <w:sz w:val="20"/>
          <w:szCs w:val="20"/>
          <w:lang w:val="en-US"/>
        </w:rPr>
      </w:pPr>
      <w:r w:rsidRPr="00F071AF">
        <w:rPr>
          <w:rStyle w:val="googqs-tidbit1"/>
          <w:rFonts w:cs="Arial"/>
          <w:sz w:val="20"/>
          <w:szCs w:val="20"/>
          <w:lang w:val="en-US"/>
          <w:specVanish w:val="0"/>
        </w:rPr>
        <w:t>Thomas Hatzenbichler</w:t>
      </w:r>
      <w:r>
        <w:rPr>
          <w:rStyle w:val="googqs-tidbit1"/>
          <w:rFonts w:cs="Arial"/>
          <w:sz w:val="20"/>
          <w:szCs w:val="20"/>
          <w:lang w:val="en-US"/>
          <w:specVanish w:val="0"/>
        </w:rPr>
        <w:t xml:space="preserve"> </w:t>
      </w:r>
      <w:r w:rsidRPr="00F071AF">
        <w:rPr>
          <w:rStyle w:val="googqs-tidbit1"/>
          <w:rFonts w:cs="Arial"/>
          <w:sz w:val="20"/>
          <w:szCs w:val="20"/>
          <w:lang w:val="en-US"/>
          <w:specVanish w:val="0"/>
        </w:rPr>
        <w:t>Agro-Technik GmbH</w:t>
      </w:r>
    </w:p>
    <w:p w14:paraId="7BC1F16D" w14:textId="77777777" w:rsidR="00F071AF" w:rsidRPr="00F071AF" w:rsidRDefault="00F071AF" w:rsidP="00F071AF">
      <w:pPr>
        <w:numPr>
          <w:ilvl w:val="0"/>
          <w:numId w:val="26"/>
        </w:numPr>
        <w:spacing w:line="360" w:lineRule="atLeast"/>
        <w:rPr>
          <w:rStyle w:val="googqs-tidbit1"/>
          <w:rFonts w:cs="Arial"/>
          <w:sz w:val="20"/>
          <w:szCs w:val="20"/>
          <w:lang w:val="en-US"/>
        </w:rPr>
      </w:pPr>
      <w:r w:rsidRPr="00F071AF">
        <w:rPr>
          <w:rStyle w:val="googqs-tidbit1"/>
          <w:rFonts w:cs="Arial"/>
          <w:sz w:val="20"/>
          <w:szCs w:val="20"/>
          <w:lang w:val="en-US"/>
          <w:specVanish w:val="0"/>
        </w:rPr>
        <w:t xml:space="preserve">HORSCH </w:t>
      </w:r>
      <w:proofErr w:type="spellStart"/>
      <w:r w:rsidRPr="00F071AF">
        <w:rPr>
          <w:rStyle w:val="googqs-tidbit1"/>
          <w:rFonts w:cs="Arial"/>
          <w:sz w:val="20"/>
          <w:szCs w:val="20"/>
          <w:lang w:val="en-US"/>
          <w:specVanish w:val="0"/>
        </w:rPr>
        <w:t>Maschinen</w:t>
      </w:r>
      <w:proofErr w:type="spellEnd"/>
      <w:r w:rsidRPr="00F071AF">
        <w:rPr>
          <w:rStyle w:val="googqs-tidbit1"/>
          <w:rFonts w:cs="Arial"/>
          <w:sz w:val="20"/>
          <w:szCs w:val="20"/>
          <w:lang w:val="en-US"/>
          <w:specVanish w:val="0"/>
        </w:rPr>
        <w:t xml:space="preserve"> GmbH</w:t>
      </w:r>
      <w:r>
        <w:rPr>
          <w:rStyle w:val="googqs-tidbit1"/>
          <w:rFonts w:cs="Arial"/>
          <w:sz w:val="20"/>
          <w:szCs w:val="20"/>
          <w:lang w:val="en-US"/>
          <w:specVanish w:val="0"/>
        </w:rPr>
        <w:t xml:space="preserve"> </w:t>
      </w:r>
    </w:p>
    <w:p w14:paraId="5A57DA7B" w14:textId="77777777" w:rsidR="00F071AF" w:rsidRPr="00F071AF" w:rsidRDefault="00F071AF" w:rsidP="00F071AF">
      <w:pPr>
        <w:numPr>
          <w:ilvl w:val="0"/>
          <w:numId w:val="26"/>
        </w:numPr>
        <w:spacing w:line="360" w:lineRule="atLeast"/>
        <w:rPr>
          <w:rStyle w:val="googqs-tidbit1"/>
          <w:rFonts w:cs="Arial"/>
          <w:sz w:val="20"/>
          <w:szCs w:val="20"/>
          <w:lang w:val="en-US"/>
        </w:rPr>
      </w:pPr>
      <w:r w:rsidRPr="00F071AF">
        <w:rPr>
          <w:rStyle w:val="googqs-tidbit1"/>
          <w:rFonts w:cs="Arial"/>
          <w:sz w:val="20"/>
          <w:szCs w:val="20"/>
          <w:lang w:val="en-US"/>
          <w:specVanish w:val="0"/>
        </w:rPr>
        <w:t xml:space="preserve">Kerner </w:t>
      </w:r>
      <w:proofErr w:type="spellStart"/>
      <w:r w:rsidRPr="00F071AF">
        <w:rPr>
          <w:rStyle w:val="googqs-tidbit1"/>
          <w:rFonts w:cs="Arial"/>
          <w:sz w:val="20"/>
          <w:szCs w:val="20"/>
          <w:lang w:val="en-US"/>
          <w:specVanish w:val="0"/>
        </w:rPr>
        <w:t>Maschinenbau</w:t>
      </w:r>
      <w:proofErr w:type="spellEnd"/>
      <w:r w:rsidRPr="00F071AF">
        <w:rPr>
          <w:rStyle w:val="googqs-tidbit1"/>
          <w:rFonts w:cs="Arial"/>
          <w:sz w:val="20"/>
          <w:szCs w:val="20"/>
          <w:lang w:val="en-US"/>
          <w:specVanish w:val="0"/>
        </w:rPr>
        <w:t xml:space="preserve"> GmbH</w:t>
      </w:r>
      <w:r>
        <w:rPr>
          <w:rStyle w:val="googqs-tidbit1"/>
          <w:rFonts w:cs="Arial"/>
          <w:sz w:val="20"/>
          <w:szCs w:val="20"/>
          <w:lang w:val="en-US"/>
          <w:specVanish w:val="0"/>
        </w:rPr>
        <w:t xml:space="preserve"> </w:t>
      </w:r>
    </w:p>
    <w:p w14:paraId="7765927F" w14:textId="77777777" w:rsidR="00F071AF" w:rsidRPr="00C860EA" w:rsidRDefault="00F071AF" w:rsidP="00F071AF">
      <w:pPr>
        <w:numPr>
          <w:ilvl w:val="0"/>
          <w:numId w:val="26"/>
        </w:numPr>
        <w:spacing w:line="360" w:lineRule="atLeast"/>
        <w:rPr>
          <w:rStyle w:val="googqs-tidbit1"/>
          <w:rFonts w:cs="Arial"/>
          <w:sz w:val="20"/>
          <w:szCs w:val="20"/>
        </w:rPr>
      </w:pPr>
      <w:r w:rsidRPr="00C860EA">
        <w:rPr>
          <w:rStyle w:val="googqs-tidbit1"/>
          <w:rFonts w:cs="Arial"/>
          <w:sz w:val="20"/>
          <w:szCs w:val="20"/>
          <w:specVanish w:val="0"/>
        </w:rPr>
        <w:t>K.U.L.T. Kress, Vaihingen an der Enz</w:t>
      </w:r>
    </w:p>
    <w:p w14:paraId="0EB20EF8" w14:textId="0AC8F936" w:rsidR="00F071AF" w:rsidRPr="00C860EA" w:rsidRDefault="00F071AF" w:rsidP="00F071AF">
      <w:pPr>
        <w:numPr>
          <w:ilvl w:val="0"/>
          <w:numId w:val="26"/>
        </w:numPr>
        <w:spacing w:line="360" w:lineRule="atLeast"/>
        <w:rPr>
          <w:rStyle w:val="googqs-tidbit1"/>
          <w:rFonts w:cs="Arial"/>
          <w:sz w:val="20"/>
          <w:szCs w:val="20"/>
          <w:lang w:val="nl-NL"/>
        </w:rPr>
      </w:pPr>
      <w:proofErr w:type="spellStart"/>
      <w:r w:rsidRPr="00C860EA">
        <w:rPr>
          <w:rStyle w:val="googqs-tidbit1"/>
          <w:rFonts w:cs="Arial"/>
          <w:sz w:val="20"/>
          <w:szCs w:val="20"/>
          <w:lang w:val="nl-NL"/>
          <w:specVanish w:val="0"/>
        </w:rPr>
        <w:t>Lemken</w:t>
      </w:r>
      <w:proofErr w:type="spellEnd"/>
      <w:r w:rsidRPr="00C860EA">
        <w:rPr>
          <w:rStyle w:val="googqs-tidbit1"/>
          <w:rFonts w:cs="Arial"/>
          <w:sz w:val="20"/>
          <w:szCs w:val="20"/>
          <w:lang w:val="nl-NL"/>
          <w:specVanish w:val="0"/>
        </w:rPr>
        <w:t xml:space="preserve"> GmbH &amp; Co.KG</w:t>
      </w:r>
      <w:r w:rsidR="006F7287" w:rsidRPr="00C860EA">
        <w:rPr>
          <w:rStyle w:val="googqs-tidbit1"/>
          <w:rFonts w:cs="Arial"/>
          <w:sz w:val="20"/>
          <w:szCs w:val="20"/>
          <w:lang w:val="nl-NL"/>
          <w:specVanish w:val="0"/>
        </w:rPr>
        <w:t xml:space="preserve"> </w:t>
      </w:r>
    </w:p>
    <w:p w14:paraId="5FF50B3F" w14:textId="27DC1952" w:rsidR="00F071AF" w:rsidRPr="00C860EA" w:rsidRDefault="00F071AF" w:rsidP="00F071AF">
      <w:pPr>
        <w:numPr>
          <w:ilvl w:val="0"/>
          <w:numId w:val="26"/>
        </w:numPr>
        <w:spacing w:line="360" w:lineRule="atLeast"/>
        <w:rPr>
          <w:rStyle w:val="googqs-tidbit1"/>
          <w:rFonts w:cs="Arial"/>
          <w:sz w:val="20"/>
          <w:szCs w:val="20"/>
          <w:lang w:val="nl-NL"/>
        </w:rPr>
      </w:pPr>
      <w:r w:rsidRPr="00C860EA">
        <w:rPr>
          <w:rStyle w:val="googqs-tidbit1"/>
          <w:rFonts w:cs="Arial"/>
          <w:sz w:val="20"/>
          <w:szCs w:val="20"/>
          <w:lang w:val="nl-NL"/>
          <w:specVanish w:val="0"/>
        </w:rPr>
        <w:t xml:space="preserve">Pool </w:t>
      </w:r>
      <w:proofErr w:type="spellStart"/>
      <w:r w:rsidRPr="00C860EA">
        <w:rPr>
          <w:rStyle w:val="googqs-tidbit1"/>
          <w:rFonts w:cs="Arial"/>
          <w:sz w:val="20"/>
          <w:szCs w:val="20"/>
          <w:lang w:val="nl-NL"/>
          <w:specVanish w:val="0"/>
        </w:rPr>
        <w:t>Agri</w:t>
      </w:r>
      <w:proofErr w:type="spellEnd"/>
      <w:r w:rsidRPr="00C860EA">
        <w:rPr>
          <w:rStyle w:val="googqs-tidbit1"/>
          <w:rFonts w:cs="Arial"/>
          <w:sz w:val="20"/>
          <w:szCs w:val="20"/>
          <w:lang w:val="nl-NL"/>
          <w:specVanish w:val="0"/>
        </w:rPr>
        <w:t xml:space="preserve">, Vroomshoop, </w:t>
      </w:r>
      <w:proofErr w:type="spellStart"/>
      <w:r w:rsidRPr="00C860EA">
        <w:rPr>
          <w:rStyle w:val="googqs-tidbit1"/>
          <w:rFonts w:cs="Arial"/>
          <w:sz w:val="20"/>
          <w:szCs w:val="20"/>
          <w:lang w:val="nl-NL"/>
          <w:specVanish w:val="0"/>
        </w:rPr>
        <w:t>Niederlande</w:t>
      </w:r>
      <w:proofErr w:type="spellEnd"/>
    </w:p>
    <w:p w14:paraId="56BD50D8" w14:textId="1EA396D6" w:rsidR="00F071AF" w:rsidRPr="00C860EA" w:rsidRDefault="00F071AF" w:rsidP="00F071AF">
      <w:pPr>
        <w:numPr>
          <w:ilvl w:val="0"/>
          <w:numId w:val="26"/>
        </w:numPr>
        <w:spacing w:line="360" w:lineRule="atLeast"/>
        <w:rPr>
          <w:rStyle w:val="googqs-tidbit1"/>
          <w:rFonts w:cs="Arial"/>
          <w:sz w:val="20"/>
          <w:szCs w:val="20"/>
        </w:rPr>
      </w:pPr>
      <w:r w:rsidRPr="00C860EA">
        <w:rPr>
          <w:rStyle w:val="googqs-tidbit1"/>
          <w:rFonts w:cs="Arial"/>
          <w:sz w:val="20"/>
          <w:szCs w:val="20"/>
          <w:specVanish w:val="0"/>
        </w:rPr>
        <w:t>Pflug-Maurer GmbH Kappel-Grafenhausen</w:t>
      </w:r>
    </w:p>
    <w:p w14:paraId="37D349F5" w14:textId="77777777" w:rsidR="00F071AF" w:rsidRPr="00F071AF" w:rsidRDefault="00F071AF" w:rsidP="00F071AF">
      <w:pPr>
        <w:numPr>
          <w:ilvl w:val="0"/>
          <w:numId w:val="26"/>
        </w:numPr>
        <w:spacing w:line="360" w:lineRule="atLeast"/>
        <w:rPr>
          <w:rStyle w:val="googqs-tidbit1"/>
          <w:rFonts w:cs="Arial"/>
          <w:sz w:val="20"/>
          <w:szCs w:val="20"/>
          <w:lang w:val="en-US"/>
        </w:rPr>
      </w:pPr>
      <w:r w:rsidRPr="00F071AF">
        <w:rPr>
          <w:rStyle w:val="googqs-tidbit1"/>
          <w:rFonts w:cs="Arial"/>
          <w:sz w:val="20"/>
          <w:szCs w:val="20"/>
          <w:lang w:val="en-US"/>
          <w:specVanish w:val="0"/>
        </w:rPr>
        <w:t>Raven Europe B.V.</w:t>
      </w:r>
    </w:p>
    <w:p w14:paraId="3FC90D87" w14:textId="77777777" w:rsidR="00F071AF" w:rsidRPr="00F071AF" w:rsidRDefault="00F071AF" w:rsidP="00F071AF">
      <w:pPr>
        <w:numPr>
          <w:ilvl w:val="0"/>
          <w:numId w:val="26"/>
        </w:numPr>
        <w:spacing w:line="360" w:lineRule="atLeast"/>
        <w:rPr>
          <w:rStyle w:val="googqs-tidbit1"/>
          <w:rFonts w:cs="Arial"/>
          <w:sz w:val="20"/>
          <w:szCs w:val="20"/>
          <w:lang w:val="en-US"/>
        </w:rPr>
      </w:pPr>
      <w:proofErr w:type="spellStart"/>
      <w:r w:rsidRPr="00F071AF">
        <w:rPr>
          <w:rStyle w:val="googqs-tidbit1"/>
          <w:rFonts w:cs="Arial"/>
          <w:sz w:val="20"/>
          <w:szCs w:val="20"/>
          <w:lang w:val="en-US"/>
          <w:specVanish w:val="0"/>
        </w:rPr>
        <w:t>Reichhardt</w:t>
      </w:r>
      <w:proofErr w:type="spellEnd"/>
      <w:r w:rsidRPr="00F071AF">
        <w:rPr>
          <w:rStyle w:val="googqs-tidbit1"/>
          <w:rFonts w:cs="Arial"/>
          <w:sz w:val="20"/>
          <w:szCs w:val="20"/>
          <w:lang w:val="en-US"/>
          <w:specVanish w:val="0"/>
        </w:rPr>
        <w:t xml:space="preserve"> GmbH</w:t>
      </w:r>
      <w:r>
        <w:rPr>
          <w:rStyle w:val="googqs-tidbit1"/>
          <w:rFonts w:cs="Arial"/>
          <w:sz w:val="20"/>
          <w:szCs w:val="20"/>
          <w:lang w:val="en-US"/>
          <w:specVanish w:val="0"/>
        </w:rPr>
        <w:t xml:space="preserve"> </w:t>
      </w:r>
      <w:proofErr w:type="spellStart"/>
      <w:r w:rsidRPr="00F071AF">
        <w:rPr>
          <w:rStyle w:val="googqs-tidbit1"/>
          <w:rFonts w:cs="Arial"/>
          <w:sz w:val="20"/>
          <w:szCs w:val="20"/>
          <w:lang w:val="en-US"/>
          <w:specVanish w:val="0"/>
        </w:rPr>
        <w:t>Steuerungstechnik</w:t>
      </w:r>
      <w:proofErr w:type="spellEnd"/>
      <w:r w:rsidRPr="00F071AF">
        <w:rPr>
          <w:rStyle w:val="googqs-tidbit1"/>
          <w:rFonts w:cs="Arial"/>
          <w:sz w:val="20"/>
          <w:szCs w:val="20"/>
          <w:lang w:val="en-US"/>
          <w:specVanish w:val="0"/>
        </w:rPr>
        <w:t xml:space="preserve"> </w:t>
      </w:r>
    </w:p>
    <w:p w14:paraId="1F18BF80" w14:textId="77777777" w:rsidR="00F071AF" w:rsidRPr="00F071AF" w:rsidRDefault="00F071AF" w:rsidP="00F071AF">
      <w:pPr>
        <w:numPr>
          <w:ilvl w:val="0"/>
          <w:numId w:val="26"/>
        </w:numPr>
        <w:spacing w:line="360" w:lineRule="atLeast"/>
        <w:rPr>
          <w:rStyle w:val="googqs-tidbit1"/>
          <w:rFonts w:cs="Arial"/>
          <w:sz w:val="20"/>
          <w:szCs w:val="20"/>
          <w:lang w:val="en-US"/>
        </w:rPr>
      </w:pPr>
      <w:r w:rsidRPr="00F071AF">
        <w:rPr>
          <w:rStyle w:val="googqs-tidbit1"/>
          <w:rFonts w:cs="Arial"/>
          <w:sz w:val="20"/>
          <w:szCs w:val="20"/>
          <w:lang w:val="en-US"/>
          <w:specVanish w:val="0"/>
        </w:rPr>
        <w:t>THYREGOD A/S</w:t>
      </w:r>
      <w:r>
        <w:rPr>
          <w:rStyle w:val="googqs-tidbit1"/>
          <w:rFonts w:cs="Arial"/>
          <w:sz w:val="20"/>
          <w:szCs w:val="20"/>
          <w:lang w:val="en-US"/>
          <w:specVanish w:val="0"/>
        </w:rPr>
        <w:t xml:space="preserve"> </w:t>
      </w:r>
    </w:p>
    <w:p w14:paraId="1377419B" w14:textId="48871CDD" w:rsidR="00F071AF" w:rsidRPr="00C860EA" w:rsidRDefault="00F071AF" w:rsidP="00F071AF">
      <w:pPr>
        <w:numPr>
          <w:ilvl w:val="0"/>
          <w:numId w:val="26"/>
        </w:numPr>
        <w:spacing w:line="360" w:lineRule="atLeast"/>
        <w:rPr>
          <w:rStyle w:val="googqs-tidbit1"/>
          <w:rFonts w:cs="Arial"/>
          <w:sz w:val="20"/>
          <w:szCs w:val="20"/>
        </w:rPr>
      </w:pPr>
      <w:r w:rsidRPr="00C860EA">
        <w:rPr>
          <w:rStyle w:val="googqs-tidbit1"/>
          <w:rFonts w:cs="Arial"/>
          <w:sz w:val="20"/>
          <w:szCs w:val="20"/>
          <w:specVanish w:val="0"/>
        </w:rPr>
        <w:t xml:space="preserve">Volmer </w:t>
      </w:r>
      <w:proofErr w:type="spellStart"/>
      <w:r w:rsidRPr="00C860EA">
        <w:rPr>
          <w:rStyle w:val="googqs-tidbit1"/>
          <w:rFonts w:cs="Arial"/>
          <w:sz w:val="20"/>
          <w:szCs w:val="20"/>
          <w:specVanish w:val="0"/>
        </w:rPr>
        <w:t>pvactiv</w:t>
      </w:r>
      <w:proofErr w:type="spellEnd"/>
      <w:r w:rsidRPr="00C860EA">
        <w:rPr>
          <w:rStyle w:val="googqs-tidbit1"/>
          <w:rFonts w:cs="Arial"/>
          <w:sz w:val="20"/>
          <w:szCs w:val="20"/>
          <w:specVanish w:val="0"/>
        </w:rPr>
        <w:t xml:space="preserve">, </w:t>
      </w:r>
    </w:p>
    <w:p w14:paraId="611CA24F" w14:textId="00E3013A" w:rsidR="00F071AF" w:rsidRPr="00F071AF" w:rsidRDefault="00F071AF" w:rsidP="00F071AF">
      <w:pPr>
        <w:numPr>
          <w:ilvl w:val="0"/>
          <w:numId w:val="26"/>
        </w:numPr>
        <w:spacing w:line="360" w:lineRule="atLeast"/>
        <w:rPr>
          <w:rStyle w:val="googqs-tidbit1"/>
          <w:rFonts w:cs="Arial"/>
          <w:sz w:val="20"/>
          <w:szCs w:val="20"/>
          <w:lang w:val="en-US"/>
        </w:rPr>
      </w:pPr>
      <w:proofErr w:type="spellStart"/>
      <w:r w:rsidRPr="00F071AF">
        <w:rPr>
          <w:rStyle w:val="googqs-tidbit1"/>
          <w:rFonts w:cs="Arial"/>
          <w:sz w:val="20"/>
          <w:szCs w:val="20"/>
          <w:lang w:val="en-US"/>
          <w:specVanish w:val="0"/>
        </w:rPr>
        <w:t>Zürn</w:t>
      </w:r>
      <w:proofErr w:type="spellEnd"/>
      <w:r w:rsidRPr="00F071AF">
        <w:rPr>
          <w:rStyle w:val="googqs-tidbit1"/>
          <w:rFonts w:cs="Arial"/>
          <w:sz w:val="20"/>
          <w:szCs w:val="20"/>
          <w:lang w:val="en-US"/>
          <w:specVanish w:val="0"/>
        </w:rPr>
        <w:t xml:space="preserve"> Harvesting GmbH &amp; Co. KG</w:t>
      </w:r>
    </w:p>
    <w:p w14:paraId="228BAA16" w14:textId="77777777" w:rsidR="001D0D98" w:rsidRPr="001D2D44" w:rsidRDefault="001D0D98" w:rsidP="001D0D98">
      <w:pPr>
        <w:spacing w:line="360" w:lineRule="atLeast"/>
        <w:rPr>
          <w:rStyle w:val="googqs-tidbit1"/>
          <w:rFonts w:cs="Arial"/>
          <w:sz w:val="20"/>
          <w:szCs w:val="20"/>
          <w:lang w:val="en-US"/>
        </w:rPr>
      </w:pPr>
    </w:p>
    <w:p w14:paraId="6308CB5B" w14:textId="77777777" w:rsidR="001D0D98" w:rsidRPr="000327A7" w:rsidRDefault="001D0D98" w:rsidP="001D0D98">
      <w:pPr>
        <w:spacing w:line="360" w:lineRule="atLeast"/>
        <w:rPr>
          <w:rStyle w:val="googqs-tidbit1"/>
          <w:rFonts w:cs="Arial"/>
          <w:b/>
          <w:sz w:val="20"/>
          <w:szCs w:val="20"/>
          <w:lang w:val="en-US"/>
        </w:rPr>
      </w:pPr>
      <w:proofErr w:type="spellStart"/>
      <w:r w:rsidRPr="000327A7">
        <w:rPr>
          <w:rStyle w:val="googqs-tidbit1"/>
          <w:rFonts w:cs="Arial"/>
          <w:b/>
          <w:sz w:val="20"/>
          <w:szCs w:val="20"/>
          <w:lang w:val="en-US"/>
          <w:specVanish w:val="0"/>
        </w:rPr>
        <w:t>Teilnehmende</w:t>
      </w:r>
      <w:proofErr w:type="spellEnd"/>
      <w:r w:rsidRPr="000327A7">
        <w:rPr>
          <w:rStyle w:val="googqs-tidbit1"/>
          <w:rFonts w:cs="Arial"/>
          <w:b/>
          <w:sz w:val="20"/>
          <w:szCs w:val="20"/>
          <w:lang w:val="en-US"/>
          <w:specVanish w:val="0"/>
        </w:rPr>
        <w:t xml:space="preserve"> </w:t>
      </w:r>
      <w:proofErr w:type="spellStart"/>
      <w:r w:rsidRPr="000327A7">
        <w:rPr>
          <w:rStyle w:val="googqs-tidbit1"/>
          <w:rFonts w:cs="Arial"/>
          <w:b/>
          <w:sz w:val="20"/>
          <w:szCs w:val="20"/>
          <w:lang w:val="en-US"/>
          <w:specVanish w:val="0"/>
        </w:rPr>
        <w:t>Unternehmen</w:t>
      </w:r>
      <w:proofErr w:type="spellEnd"/>
      <w:r w:rsidRPr="000327A7">
        <w:rPr>
          <w:rStyle w:val="googqs-tidbit1"/>
          <w:rFonts w:cs="Arial"/>
          <w:b/>
          <w:sz w:val="20"/>
          <w:szCs w:val="20"/>
          <w:lang w:val="en-US"/>
          <w:specVanish w:val="0"/>
        </w:rPr>
        <w:t xml:space="preserve"> </w:t>
      </w:r>
      <w:proofErr w:type="spellStart"/>
      <w:r w:rsidRPr="000327A7">
        <w:rPr>
          <w:rStyle w:val="googqs-tidbit1"/>
          <w:rFonts w:cs="Arial"/>
          <w:b/>
          <w:sz w:val="20"/>
          <w:szCs w:val="20"/>
          <w:lang w:val="en-US"/>
          <w:specVanish w:val="0"/>
        </w:rPr>
        <w:t>Striegel</w:t>
      </w:r>
      <w:proofErr w:type="spellEnd"/>
      <w:r w:rsidRPr="000327A7">
        <w:rPr>
          <w:rStyle w:val="googqs-tidbit1"/>
          <w:rFonts w:cs="Arial"/>
          <w:b/>
          <w:sz w:val="20"/>
          <w:szCs w:val="20"/>
          <w:lang w:val="en-US"/>
          <w:specVanish w:val="0"/>
        </w:rPr>
        <w:t xml:space="preserve">: </w:t>
      </w:r>
    </w:p>
    <w:p w14:paraId="636E5931" w14:textId="77777777" w:rsidR="00F071AF" w:rsidRPr="00F071AF" w:rsidRDefault="00F071AF" w:rsidP="00F071AF">
      <w:pPr>
        <w:numPr>
          <w:ilvl w:val="0"/>
          <w:numId w:val="26"/>
        </w:numPr>
        <w:spacing w:line="360" w:lineRule="atLeast"/>
        <w:rPr>
          <w:rStyle w:val="googqs-tidbit1"/>
          <w:rFonts w:cs="Arial"/>
          <w:sz w:val="20"/>
          <w:szCs w:val="20"/>
          <w:lang w:val="en-US"/>
        </w:rPr>
      </w:pPr>
      <w:r w:rsidRPr="00F071AF">
        <w:rPr>
          <w:rStyle w:val="googqs-tidbit1"/>
          <w:rFonts w:cs="Arial"/>
          <w:sz w:val="20"/>
          <w:szCs w:val="20"/>
          <w:lang w:val="en-US"/>
          <w:specVanish w:val="0"/>
        </w:rPr>
        <w:t xml:space="preserve">APV </w:t>
      </w:r>
      <w:proofErr w:type="spellStart"/>
      <w:r w:rsidRPr="00F071AF">
        <w:rPr>
          <w:rStyle w:val="googqs-tidbit1"/>
          <w:rFonts w:cs="Arial"/>
          <w:sz w:val="20"/>
          <w:szCs w:val="20"/>
          <w:lang w:val="en-US"/>
          <w:specVanish w:val="0"/>
        </w:rPr>
        <w:t>Kompetenz</w:t>
      </w:r>
      <w:proofErr w:type="spellEnd"/>
      <w:r w:rsidRPr="00F071AF">
        <w:rPr>
          <w:rStyle w:val="googqs-tidbit1"/>
          <w:rFonts w:cs="Arial"/>
          <w:sz w:val="20"/>
          <w:szCs w:val="20"/>
          <w:lang w:val="en-US"/>
          <w:specVanish w:val="0"/>
        </w:rPr>
        <w:t>-Center Nord GmbH</w:t>
      </w:r>
    </w:p>
    <w:p w14:paraId="1B60A5AA" w14:textId="77777777" w:rsidR="00F071AF" w:rsidRPr="00F071AF" w:rsidRDefault="00F071AF" w:rsidP="00F071AF">
      <w:pPr>
        <w:numPr>
          <w:ilvl w:val="0"/>
          <w:numId w:val="26"/>
        </w:numPr>
        <w:spacing w:line="360" w:lineRule="atLeast"/>
        <w:rPr>
          <w:rStyle w:val="googqs-tidbit1"/>
          <w:rFonts w:cs="Arial"/>
          <w:sz w:val="20"/>
          <w:szCs w:val="20"/>
          <w:lang w:val="en-US"/>
        </w:rPr>
      </w:pPr>
      <w:r w:rsidRPr="00F071AF">
        <w:rPr>
          <w:rStyle w:val="googqs-tidbit1"/>
          <w:rFonts w:cs="Arial"/>
          <w:sz w:val="20"/>
          <w:szCs w:val="20"/>
          <w:lang w:val="en-US"/>
          <w:specVanish w:val="0"/>
        </w:rPr>
        <w:t>Einböck GmbH</w:t>
      </w:r>
    </w:p>
    <w:p w14:paraId="65C01DB5" w14:textId="77777777" w:rsidR="00F071AF" w:rsidRPr="00F071AF" w:rsidRDefault="00F071AF" w:rsidP="00F071AF">
      <w:pPr>
        <w:numPr>
          <w:ilvl w:val="0"/>
          <w:numId w:val="26"/>
        </w:numPr>
        <w:spacing w:line="360" w:lineRule="atLeast"/>
        <w:rPr>
          <w:rStyle w:val="googqs-tidbit1"/>
          <w:rFonts w:cs="Arial"/>
          <w:sz w:val="20"/>
          <w:szCs w:val="20"/>
          <w:lang w:val="en-US"/>
        </w:rPr>
      </w:pPr>
      <w:r w:rsidRPr="00F071AF">
        <w:rPr>
          <w:rStyle w:val="googqs-tidbit1"/>
          <w:rFonts w:cs="Arial"/>
          <w:sz w:val="20"/>
          <w:szCs w:val="20"/>
          <w:lang w:val="en-US"/>
          <w:specVanish w:val="0"/>
        </w:rPr>
        <w:t>Thomas Hatzenbichler</w:t>
      </w:r>
      <w:r>
        <w:rPr>
          <w:rStyle w:val="googqs-tidbit1"/>
          <w:rFonts w:cs="Arial"/>
          <w:sz w:val="20"/>
          <w:szCs w:val="20"/>
          <w:lang w:val="en-US"/>
          <w:specVanish w:val="0"/>
        </w:rPr>
        <w:t xml:space="preserve"> </w:t>
      </w:r>
      <w:r w:rsidRPr="00F071AF">
        <w:rPr>
          <w:rStyle w:val="googqs-tidbit1"/>
          <w:rFonts w:cs="Arial"/>
          <w:sz w:val="20"/>
          <w:szCs w:val="20"/>
          <w:lang w:val="en-US"/>
          <w:specVanish w:val="0"/>
        </w:rPr>
        <w:t>Agro-Technik GmbH</w:t>
      </w:r>
    </w:p>
    <w:p w14:paraId="16409660" w14:textId="77777777" w:rsidR="00F071AF" w:rsidRPr="00F071AF" w:rsidRDefault="00F071AF" w:rsidP="00F071AF">
      <w:pPr>
        <w:numPr>
          <w:ilvl w:val="0"/>
          <w:numId w:val="26"/>
        </w:numPr>
        <w:spacing w:line="360" w:lineRule="atLeast"/>
        <w:rPr>
          <w:rStyle w:val="googqs-tidbit1"/>
          <w:rFonts w:cs="Arial"/>
          <w:sz w:val="20"/>
          <w:szCs w:val="20"/>
          <w:lang w:val="en-US"/>
        </w:rPr>
      </w:pPr>
      <w:r w:rsidRPr="00F071AF">
        <w:rPr>
          <w:rStyle w:val="googqs-tidbit1"/>
          <w:rFonts w:cs="Arial"/>
          <w:sz w:val="20"/>
          <w:szCs w:val="20"/>
          <w:lang w:val="en-US"/>
          <w:specVanish w:val="0"/>
        </w:rPr>
        <w:t xml:space="preserve">HORSCH </w:t>
      </w:r>
      <w:proofErr w:type="spellStart"/>
      <w:r w:rsidRPr="00F071AF">
        <w:rPr>
          <w:rStyle w:val="googqs-tidbit1"/>
          <w:rFonts w:cs="Arial"/>
          <w:sz w:val="20"/>
          <w:szCs w:val="20"/>
          <w:lang w:val="en-US"/>
          <w:specVanish w:val="0"/>
        </w:rPr>
        <w:t>Maschinen</w:t>
      </w:r>
      <w:proofErr w:type="spellEnd"/>
      <w:r w:rsidRPr="00F071AF">
        <w:rPr>
          <w:rStyle w:val="googqs-tidbit1"/>
          <w:rFonts w:cs="Arial"/>
          <w:sz w:val="20"/>
          <w:szCs w:val="20"/>
          <w:lang w:val="en-US"/>
          <w:specVanish w:val="0"/>
        </w:rPr>
        <w:t xml:space="preserve"> GmbH</w:t>
      </w:r>
      <w:r>
        <w:rPr>
          <w:rStyle w:val="googqs-tidbit1"/>
          <w:rFonts w:cs="Arial"/>
          <w:sz w:val="20"/>
          <w:szCs w:val="20"/>
          <w:lang w:val="en-US"/>
          <w:specVanish w:val="0"/>
        </w:rPr>
        <w:t xml:space="preserve"> </w:t>
      </w:r>
    </w:p>
    <w:p w14:paraId="46D5B0C0" w14:textId="77777777" w:rsidR="00F071AF" w:rsidRPr="00F071AF" w:rsidRDefault="00F071AF" w:rsidP="00F071AF">
      <w:pPr>
        <w:numPr>
          <w:ilvl w:val="0"/>
          <w:numId w:val="26"/>
        </w:numPr>
        <w:spacing w:line="360" w:lineRule="atLeast"/>
        <w:rPr>
          <w:rStyle w:val="googqs-tidbit1"/>
          <w:rFonts w:cs="Arial"/>
          <w:sz w:val="20"/>
          <w:szCs w:val="20"/>
          <w:lang w:val="en-US"/>
        </w:rPr>
      </w:pPr>
      <w:r w:rsidRPr="00F071AF">
        <w:rPr>
          <w:rStyle w:val="googqs-tidbit1"/>
          <w:rFonts w:cs="Arial"/>
          <w:sz w:val="20"/>
          <w:szCs w:val="20"/>
          <w:lang w:val="en-US"/>
          <w:specVanish w:val="0"/>
        </w:rPr>
        <w:t xml:space="preserve">PÖTTINGER </w:t>
      </w:r>
      <w:proofErr w:type="spellStart"/>
      <w:r w:rsidRPr="00F071AF">
        <w:rPr>
          <w:rStyle w:val="googqs-tidbit1"/>
          <w:rFonts w:cs="Arial"/>
          <w:sz w:val="20"/>
          <w:szCs w:val="20"/>
          <w:lang w:val="en-US"/>
          <w:specVanish w:val="0"/>
        </w:rPr>
        <w:t>Landtechnik</w:t>
      </w:r>
      <w:proofErr w:type="spellEnd"/>
      <w:r w:rsidRPr="00F071AF">
        <w:rPr>
          <w:rStyle w:val="googqs-tidbit1"/>
          <w:rFonts w:cs="Arial"/>
          <w:sz w:val="20"/>
          <w:szCs w:val="20"/>
          <w:lang w:val="en-US"/>
          <w:specVanish w:val="0"/>
        </w:rPr>
        <w:t xml:space="preserve"> GmbH</w:t>
      </w:r>
      <w:r>
        <w:rPr>
          <w:rStyle w:val="googqs-tidbit1"/>
          <w:rFonts w:cs="Arial"/>
          <w:sz w:val="20"/>
          <w:szCs w:val="20"/>
          <w:lang w:val="en-US"/>
          <w:specVanish w:val="0"/>
        </w:rPr>
        <w:t xml:space="preserve"> </w:t>
      </w:r>
    </w:p>
    <w:p w14:paraId="0EEA815B" w14:textId="1FB2D0D5" w:rsidR="00F071AF" w:rsidRPr="00F071AF" w:rsidRDefault="00F071AF" w:rsidP="00F071AF">
      <w:pPr>
        <w:numPr>
          <w:ilvl w:val="0"/>
          <w:numId w:val="26"/>
        </w:numPr>
        <w:spacing w:line="360" w:lineRule="atLeast"/>
        <w:rPr>
          <w:rStyle w:val="googqs-tidbit1"/>
          <w:rFonts w:cs="Arial"/>
          <w:sz w:val="20"/>
          <w:szCs w:val="20"/>
          <w:lang w:val="en-US"/>
        </w:rPr>
      </w:pPr>
      <w:r w:rsidRPr="00F071AF">
        <w:rPr>
          <w:rStyle w:val="googqs-tidbit1"/>
          <w:rFonts w:cs="Arial"/>
          <w:sz w:val="20"/>
          <w:szCs w:val="20"/>
          <w:lang w:val="en-US"/>
          <w:specVanish w:val="0"/>
        </w:rPr>
        <w:t>Pool Agri Import &amp; Export</w:t>
      </w:r>
      <w:r>
        <w:rPr>
          <w:rStyle w:val="googqs-tidbit1"/>
          <w:rFonts w:cs="Arial"/>
          <w:sz w:val="20"/>
          <w:szCs w:val="20"/>
          <w:lang w:val="en-US"/>
          <w:specVanish w:val="0"/>
        </w:rPr>
        <w:t xml:space="preserve"> </w:t>
      </w:r>
    </w:p>
    <w:p w14:paraId="55713E19" w14:textId="77777777" w:rsidR="00F071AF" w:rsidRPr="00F071AF" w:rsidRDefault="00F071AF" w:rsidP="00F071AF">
      <w:pPr>
        <w:numPr>
          <w:ilvl w:val="0"/>
          <w:numId w:val="26"/>
        </w:numPr>
        <w:spacing w:line="360" w:lineRule="atLeast"/>
        <w:rPr>
          <w:rStyle w:val="googqs-tidbit1"/>
          <w:rFonts w:cs="Arial"/>
          <w:sz w:val="20"/>
          <w:szCs w:val="20"/>
          <w:lang w:val="en-US"/>
        </w:rPr>
      </w:pPr>
      <w:proofErr w:type="spellStart"/>
      <w:r w:rsidRPr="00F071AF">
        <w:rPr>
          <w:rStyle w:val="googqs-tidbit1"/>
          <w:rFonts w:cs="Arial"/>
          <w:sz w:val="20"/>
          <w:szCs w:val="20"/>
          <w:lang w:val="en-US"/>
          <w:specVanish w:val="0"/>
        </w:rPr>
        <w:t>Treffler</w:t>
      </w:r>
      <w:proofErr w:type="spellEnd"/>
      <w:r w:rsidRPr="00F071AF">
        <w:rPr>
          <w:rStyle w:val="googqs-tidbit1"/>
          <w:rFonts w:cs="Arial"/>
          <w:sz w:val="20"/>
          <w:szCs w:val="20"/>
          <w:lang w:val="en-US"/>
          <w:specVanish w:val="0"/>
        </w:rPr>
        <w:t xml:space="preserve"> </w:t>
      </w:r>
      <w:proofErr w:type="spellStart"/>
      <w:r w:rsidRPr="00F071AF">
        <w:rPr>
          <w:rStyle w:val="googqs-tidbit1"/>
          <w:rFonts w:cs="Arial"/>
          <w:sz w:val="20"/>
          <w:szCs w:val="20"/>
          <w:lang w:val="en-US"/>
          <w:specVanish w:val="0"/>
        </w:rPr>
        <w:t>Maschinenbau</w:t>
      </w:r>
      <w:proofErr w:type="spellEnd"/>
      <w:r>
        <w:rPr>
          <w:rStyle w:val="googqs-tidbit1"/>
          <w:rFonts w:cs="Arial"/>
          <w:sz w:val="20"/>
          <w:szCs w:val="20"/>
          <w:lang w:val="en-US"/>
          <w:specVanish w:val="0"/>
        </w:rPr>
        <w:t xml:space="preserve"> </w:t>
      </w:r>
      <w:r w:rsidRPr="00F071AF">
        <w:rPr>
          <w:rStyle w:val="googqs-tidbit1"/>
          <w:rFonts w:cs="Arial"/>
          <w:sz w:val="20"/>
          <w:szCs w:val="20"/>
          <w:lang w:val="en-US"/>
          <w:specVanish w:val="0"/>
        </w:rPr>
        <w:t>GmbH &amp; Co. KG</w:t>
      </w:r>
    </w:p>
    <w:p w14:paraId="74682E34" w14:textId="77777777" w:rsidR="001D0D98" w:rsidRPr="00F071AF" w:rsidRDefault="00F071AF" w:rsidP="00F071AF">
      <w:pPr>
        <w:numPr>
          <w:ilvl w:val="0"/>
          <w:numId w:val="26"/>
        </w:numPr>
        <w:spacing w:line="360" w:lineRule="atLeast"/>
        <w:rPr>
          <w:rStyle w:val="googqs-tidbit1"/>
          <w:rFonts w:cs="Arial"/>
          <w:sz w:val="20"/>
          <w:szCs w:val="20"/>
          <w:lang w:val="en-US"/>
        </w:rPr>
      </w:pPr>
      <w:r w:rsidRPr="00F071AF">
        <w:rPr>
          <w:rStyle w:val="googqs-tidbit1"/>
          <w:rFonts w:cs="Arial"/>
          <w:sz w:val="20"/>
          <w:szCs w:val="20"/>
          <w:lang w:val="en-US"/>
          <w:specVanish w:val="0"/>
        </w:rPr>
        <w:t xml:space="preserve">Volmer </w:t>
      </w:r>
      <w:proofErr w:type="spellStart"/>
      <w:r w:rsidRPr="00F071AF">
        <w:rPr>
          <w:rStyle w:val="googqs-tidbit1"/>
          <w:rFonts w:cs="Arial"/>
          <w:sz w:val="20"/>
          <w:szCs w:val="20"/>
          <w:lang w:val="en-US"/>
          <w:specVanish w:val="0"/>
        </w:rPr>
        <w:t>pvactiv</w:t>
      </w:r>
      <w:proofErr w:type="spellEnd"/>
      <w:r>
        <w:rPr>
          <w:rStyle w:val="googqs-tidbit1"/>
          <w:rFonts w:cs="Arial"/>
          <w:sz w:val="20"/>
          <w:szCs w:val="20"/>
          <w:lang w:val="en-US"/>
          <w:specVanish w:val="0"/>
        </w:rPr>
        <w:t xml:space="preserve"> </w:t>
      </w:r>
    </w:p>
    <w:p w14:paraId="5BC17B06" w14:textId="77777777" w:rsidR="001D0D98" w:rsidRDefault="001D0D98" w:rsidP="001D2D44">
      <w:pPr>
        <w:spacing w:line="360" w:lineRule="atLeast"/>
        <w:rPr>
          <w:rFonts w:cs="Arial"/>
          <w:sz w:val="20"/>
          <w:szCs w:val="20"/>
        </w:rPr>
      </w:pPr>
    </w:p>
    <w:p w14:paraId="28997205" w14:textId="77777777" w:rsidR="00902D2A" w:rsidRPr="001D2D44" w:rsidRDefault="00902D2A" w:rsidP="001D2D44">
      <w:pPr>
        <w:spacing w:line="360" w:lineRule="atLeast"/>
        <w:rPr>
          <w:rFonts w:cs="Arial"/>
          <w:b/>
          <w:sz w:val="20"/>
          <w:szCs w:val="20"/>
        </w:rPr>
      </w:pPr>
      <w:r w:rsidRPr="001D2D44">
        <w:rPr>
          <w:rFonts w:cs="Arial"/>
          <w:b/>
          <w:sz w:val="20"/>
          <w:szCs w:val="20"/>
        </w:rPr>
        <w:t xml:space="preserve">DLG-Parcours </w:t>
      </w:r>
      <w:r w:rsidR="006C3A20">
        <w:rPr>
          <w:rFonts w:cs="Arial"/>
          <w:b/>
          <w:sz w:val="20"/>
          <w:szCs w:val="20"/>
        </w:rPr>
        <w:t>2</w:t>
      </w:r>
      <w:r w:rsidRPr="001D2D44">
        <w:rPr>
          <w:rFonts w:cs="Arial"/>
          <w:b/>
          <w:sz w:val="20"/>
          <w:szCs w:val="20"/>
        </w:rPr>
        <w:t xml:space="preserve">: </w:t>
      </w:r>
      <w:r w:rsidR="00AE312D">
        <w:rPr>
          <w:rFonts w:cs="Arial"/>
          <w:b/>
          <w:sz w:val="20"/>
          <w:szCs w:val="20"/>
        </w:rPr>
        <w:br/>
      </w:r>
      <w:r w:rsidRPr="001D2D44">
        <w:rPr>
          <w:rFonts w:cs="Arial"/>
          <w:b/>
          <w:sz w:val="20"/>
          <w:szCs w:val="20"/>
        </w:rPr>
        <w:t>Pflanzenschutzspritzen im Praxisvergleich</w:t>
      </w:r>
    </w:p>
    <w:p w14:paraId="21B7DF51" w14:textId="445F65EC" w:rsidR="00D86CB1" w:rsidRDefault="00902D2A" w:rsidP="001D2D44">
      <w:pPr>
        <w:spacing w:line="360" w:lineRule="atLeast"/>
        <w:rPr>
          <w:rFonts w:cs="Arial"/>
          <w:sz w:val="20"/>
          <w:szCs w:val="20"/>
        </w:rPr>
      </w:pPr>
      <w:r w:rsidRPr="001D2D44">
        <w:rPr>
          <w:rFonts w:cs="Arial"/>
          <w:sz w:val="20"/>
          <w:szCs w:val="20"/>
        </w:rPr>
        <w:t xml:space="preserve">Der Parcours für die Feldspritzen auf dem Gelände der DLG-Feldtage ist </w:t>
      </w:r>
      <w:r w:rsidR="007655AC" w:rsidRPr="001D2D44">
        <w:rPr>
          <w:rFonts w:cs="Arial"/>
          <w:sz w:val="20"/>
          <w:szCs w:val="20"/>
        </w:rPr>
        <w:t xml:space="preserve">anspruchsvoll </w:t>
      </w:r>
      <w:r w:rsidRPr="001D2D44">
        <w:rPr>
          <w:rFonts w:cs="Arial"/>
          <w:sz w:val="20"/>
          <w:szCs w:val="20"/>
        </w:rPr>
        <w:t>gestaltet</w:t>
      </w:r>
      <w:r w:rsidR="007655AC" w:rsidRPr="001D2D44">
        <w:rPr>
          <w:rFonts w:cs="Arial"/>
          <w:sz w:val="20"/>
          <w:szCs w:val="20"/>
        </w:rPr>
        <w:t xml:space="preserve"> und erlaubt so dem Besucher einen guten Einblick im spannenden Quervergleich der am Markt befindlichen Systeme</w:t>
      </w:r>
      <w:r w:rsidRPr="001D2D44">
        <w:rPr>
          <w:rFonts w:cs="Arial"/>
          <w:sz w:val="20"/>
          <w:szCs w:val="20"/>
        </w:rPr>
        <w:t xml:space="preserve">: </w:t>
      </w:r>
      <w:r w:rsidR="00121E0B" w:rsidRPr="001D2D44">
        <w:rPr>
          <w:rFonts w:cs="Arial"/>
          <w:sz w:val="20"/>
          <w:szCs w:val="20"/>
        </w:rPr>
        <w:t xml:space="preserve">Zunächst befahren die </w:t>
      </w:r>
      <w:r w:rsidR="00121E0B" w:rsidRPr="00D34AB6">
        <w:rPr>
          <w:rFonts w:cs="Arial"/>
          <w:sz w:val="20"/>
          <w:szCs w:val="20"/>
        </w:rPr>
        <w:t xml:space="preserve">Spritzen </w:t>
      </w:r>
      <w:bookmarkStart w:id="1" w:name="_GoBack"/>
      <w:r w:rsidR="00DE79A4" w:rsidRPr="00D34AB6">
        <w:rPr>
          <w:rFonts w:cs="Arial"/>
          <w:sz w:val="20"/>
          <w:szCs w:val="20"/>
        </w:rPr>
        <w:t>(</w:t>
      </w:r>
      <w:r w:rsidR="006B682F" w:rsidRPr="00D34AB6">
        <w:rPr>
          <w:rFonts w:cs="Arial"/>
          <w:sz w:val="20"/>
          <w:szCs w:val="20"/>
        </w:rPr>
        <w:t>6</w:t>
      </w:r>
      <w:r w:rsidR="00DE79A4" w:rsidRPr="00D34AB6">
        <w:rPr>
          <w:rFonts w:cs="Arial"/>
          <w:sz w:val="20"/>
          <w:szCs w:val="20"/>
        </w:rPr>
        <w:t xml:space="preserve"> Anhängespritzen und </w:t>
      </w:r>
      <w:r w:rsidR="006B682F" w:rsidRPr="00D34AB6">
        <w:rPr>
          <w:rFonts w:cs="Arial"/>
          <w:sz w:val="20"/>
          <w:szCs w:val="20"/>
        </w:rPr>
        <w:t>6</w:t>
      </w:r>
      <w:r w:rsidR="00DE79A4" w:rsidRPr="00D34AB6">
        <w:rPr>
          <w:rFonts w:cs="Arial"/>
          <w:sz w:val="20"/>
          <w:szCs w:val="20"/>
        </w:rPr>
        <w:t xml:space="preserve"> Selbstfahrer)</w:t>
      </w:r>
      <w:bookmarkEnd w:id="1"/>
      <w:r w:rsidR="00DE79A4" w:rsidRPr="00D34AB6">
        <w:rPr>
          <w:rFonts w:cs="Arial"/>
          <w:sz w:val="20"/>
          <w:szCs w:val="20"/>
        </w:rPr>
        <w:t xml:space="preserve"> </w:t>
      </w:r>
      <w:r w:rsidRPr="00D34AB6">
        <w:rPr>
          <w:rFonts w:cs="Arial"/>
          <w:sz w:val="20"/>
          <w:szCs w:val="20"/>
        </w:rPr>
        <w:t>mit</w:t>
      </w:r>
      <w:r w:rsidR="00C01B04" w:rsidRPr="00D34AB6">
        <w:rPr>
          <w:rFonts w:cs="Arial"/>
          <w:sz w:val="20"/>
          <w:szCs w:val="20"/>
        </w:rPr>
        <w:t xml:space="preserve"> 6 bis </w:t>
      </w:r>
      <w:r w:rsidRPr="00D34AB6">
        <w:rPr>
          <w:rFonts w:cs="Arial"/>
          <w:sz w:val="20"/>
          <w:szCs w:val="20"/>
        </w:rPr>
        <w:t>8 km/h einen Streckenabschnitt mit H</w:t>
      </w:r>
      <w:r w:rsidRPr="001D2D44">
        <w:rPr>
          <w:rFonts w:cs="Arial"/>
          <w:sz w:val="20"/>
          <w:szCs w:val="20"/>
        </w:rPr>
        <w:t xml:space="preserve">indernissen, die extreme Anforderungen an </w:t>
      </w:r>
      <w:proofErr w:type="spellStart"/>
      <w:r w:rsidRPr="001D2D44">
        <w:rPr>
          <w:rFonts w:cs="Arial"/>
          <w:sz w:val="20"/>
          <w:szCs w:val="20"/>
        </w:rPr>
        <w:t>Gestängestabilität</w:t>
      </w:r>
      <w:proofErr w:type="spellEnd"/>
      <w:r w:rsidRPr="001D2D44">
        <w:rPr>
          <w:rFonts w:cs="Arial"/>
          <w:sz w:val="20"/>
          <w:szCs w:val="20"/>
        </w:rPr>
        <w:t xml:space="preserve"> und -balance stellen (</w:t>
      </w:r>
      <w:proofErr w:type="spellStart"/>
      <w:r w:rsidRPr="001D2D44">
        <w:rPr>
          <w:rFonts w:cs="Arial"/>
          <w:sz w:val="20"/>
          <w:szCs w:val="20"/>
        </w:rPr>
        <w:t>bumpy</w:t>
      </w:r>
      <w:proofErr w:type="spellEnd"/>
      <w:r w:rsidRPr="001D2D44">
        <w:rPr>
          <w:rFonts w:cs="Arial"/>
          <w:sz w:val="20"/>
          <w:szCs w:val="20"/>
        </w:rPr>
        <w:t xml:space="preserve"> track und </w:t>
      </w:r>
      <w:proofErr w:type="spellStart"/>
      <w:r w:rsidRPr="001D2D44">
        <w:rPr>
          <w:rFonts w:cs="Arial"/>
          <w:sz w:val="20"/>
          <w:szCs w:val="20"/>
        </w:rPr>
        <w:t>field</w:t>
      </w:r>
      <w:proofErr w:type="spellEnd"/>
      <w:r w:rsidRPr="001D2D44">
        <w:rPr>
          <w:rFonts w:cs="Arial"/>
          <w:sz w:val="20"/>
          <w:szCs w:val="20"/>
        </w:rPr>
        <w:t xml:space="preserve"> track). Hier kommt es auf die Federungs- und Dämpfungseigenschaften der Spritzgestänge bzw. der Fahrwerke an. </w:t>
      </w:r>
      <w:r w:rsidR="007655AC" w:rsidRPr="001D2D44">
        <w:rPr>
          <w:rFonts w:cs="Arial"/>
          <w:sz w:val="20"/>
          <w:szCs w:val="20"/>
        </w:rPr>
        <w:t xml:space="preserve">Dieser </w:t>
      </w:r>
      <w:r w:rsidRPr="001D2D44">
        <w:rPr>
          <w:rFonts w:cs="Arial"/>
          <w:sz w:val="20"/>
          <w:szCs w:val="20"/>
        </w:rPr>
        <w:t xml:space="preserve">Streckenabschnitt </w:t>
      </w:r>
      <w:r w:rsidR="007655AC" w:rsidRPr="001D2D44">
        <w:rPr>
          <w:rFonts w:cs="Arial"/>
          <w:sz w:val="20"/>
          <w:szCs w:val="20"/>
        </w:rPr>
        <w:t xml:space="preserve">kann </w:t>
      </w:r>
      <w:r w:rsidRPr="001D2D44">
        <w:rPr>
          <w:rFonts w:cs="Arial"/>
          <w:sz w:val="20"/>
          <w:szCs w:val="20"/>
        </w:rPr>
        <w:t xml:space="preserve">mit </w:t>
      </w:r>
      <w:r w:rsidR="002978CF" w:rsidRPr="001D2D44">
        <w:rPr>
          <w:rFonts w:cs="Arial"/>
          <w:sz w:val="20"/>
          <w:szCs w:val="20"/>
        </w:rPr>
        <w:t xml:space="preserve">aktivierter </w:t>
      </w:r>
      <w:r w:rsidRPr="001D2D44">
        <w:rPr>
          <w:rFonts w:cs="Arial"/>
          <w:sz w:val="20"/>
          <w:szCs w:val="20"/>
        </w:rPr>
        <w:t xml:space="preserve">automatischer </w:t>
      </w:r>
      <w:r w:rsidR="002978CF" w:rsidRPr="001D2D44">
        <w:rPr>
          <w:rFonts w:cs="Arial"/>
          <w:sz w:val="20"/>
          <w:szCs w:val="20"/>
        </w:rPr>
        <w:t>Gestängeführung passiert werden</w:t>
      </w:r>
      <w:r w:rsidR="00BF07B0">
        <w:rPr>
          <w:rFonts w:cs="Arial"/>
          <w:sz w:val="20"/>
          <w:szCs w:val="20"/>
        </w:rPr>
        <w:t>. Ziel ist, de</w:t>
      </w:r>
      <w:r w:rsidR="002978CF" w:rsidRPr="001D2D44">
        <w:rPr>
          <w:rFonts w:cs="Arial"/>
          <w:sz w:val="20"/>
          <w:szCs w:val="20"/>
        </w:rPr>
        <w:t xml:space="preserve">n Streckenabschnitt möglichst schwingungsarm </w:t>
      </w:r>
      <w:r w:rsidR="00BF07B0">
        <w:rPr>
          <w:rFonts w:cs="Arial"/>
          <w:sz w:val="20"/>
          <w:szCs w:val="20"/>
        </w:rPr>
        <w:t xml:space="preserve">zu </w:t>
      </w:r>
      <w:r w:rsidR="002978CF" w:rsidRPr="001D2D44">
        <w:rPr>
          <w:rFonts w:cs="Arial"/>
          <w:sz w:val="20"/>
          <w:szCs w:val="20"/>
        </w:rPr>
        <w:t>bewältig</w:t>
      </w:r>
      <w:r w:rsidR="00BF07B0">
        <w:rPr>
          <w:rFonts w:cs="Arial"/>
          <w:sz w:val="20"/>
          <w:szCs w:val="20"/>
        </w:rPr>
        <w:t>en</w:t>
      </w:r>
      <w:r w:rsidRPr="001D2D44">
        <w:rPr>
          <w:rFonts w:cs="Arial"/>
          <w:sz w:val="20"/>
          <w:szCs w:val="20"/>
        </w:rPr>
        <w:t xml:space="preserve">. Die Arbeitsgeschwindigkeit während der Passagen wird jeweils gemessen und für die Besucher angezeigt. Gleich nach dem Passieren der </w:t>
      </w:r>
      <w:proofErr w:type="spellStart"/>
      <w:r w:rsidRPr="001D2D44">
        <w:rPr>
          <w:rFonts w:cs="Arial"/>
          <w:sz w:val="20"/>
          <w:szCs w:val="20"/>
        </w:rPr>
        <w:t>Vorgewendefahrt</w:t>
      </w:r>
      <w:proofErr w:type="spellEnd"/>
      <w:r w:rsidRPr="001D2D44">
        <w:rPr>
          <w:rFonts w:cs="Arial"/>
          <w:sz w:val="20"/>
          <w:szCs w:val="20"/>
        </w:rPr>
        <w:t xml:space="preserve"> muss </w:t>
      </w:r>
      <w:r w:rsidR="002978CF" w:rsidRPr="001D2D44">
        <w:rPr>
          <w:rFonts w:cs="Arial"/>
          <w:sz w:val="20"/>
          <w:szCs w:val="20"/>
        </w:rPr>
        <w:t xml:space="preserve">direkt </w:t>
      </w:r>
      <w:r w:rsidRPr="001D2D44">
        <w:rPr>
          <w:rFonts w:cs="Arial"/>
          <w:sz w:val="20"/>
          <w:szCs w:val="20"/>
        </w:rPr>
        <w:t>ein Hindernis</w:t>
      </w:r>
      <w:r w:rsidR="00BF07B0">
        <w:rPr>
          <w:rFonts w:cs="Arial"/>
          <w:sz w:val="20"/>
          <w:szCs w:val="20"/>
        </w:rPr>
        <w:t xml:space="preserve"> umfahren werden</w:t>
      </w:r>
      <w:r w:rsidRPr="001D2D44">
        <w:rPr>
          <w:rFonts w:cs="Arial"/>
          <w:sz w:val="20"/>
          <w:szCs w:val="20"/>
        </w:rPr>
        <w:t xml:space="preserve">, bevor es weiter zur Geländekontur geht. </w:t>
      </w:r>
      <w:r w:rsidR="00121E0B" w:rsidRPr="001D2D44">
        <w:rPr>
          <w:rFonts w:cs="Arial"/>
          <w:sz w:val="20"/>
          <w:szCs w:val="20"/>
        </w:rPr>
        <w:t xml:space="preserve">Hier müssen Anhängespritzen und Selbstfahrer </w:t>
      </w:r>
      <w:r w:rsidR="002978CF" w:rsidRPr="001D2D44">
        <w:rPr>
          <w:rFonts w:cs="Arial"/>
          <w:sz w:val="20"/>
          <w:szCs w:val="20"/>
        </w:rPr>
        <w:t xml:space="preserve">gleichermaßen </w:t>
      </w:r>
      <w:r w:rsidR="00121E0B" w:rsidRPr="001D2D44">
        <w:rPr>
          <w:rFonts w:cs="Arial"/>
          <w:sz w:val="20"/>
          <w:szCs w:val="20"/>
        </w:rPr>
        <w:t xml:space="preserve">zeigen, wie gut die automatische Gestängeführung einer natürlichen Geländekontur folgen </w:t>
      </w:r>
      <w:r w:rsidR="00121E0B" w:rsidRPr="001D2D44">
        <w:rPr>
          <w:rFonts w:cs="Arial"/>
          <w:sz w:val="20"/>
          <w:szCs w:val="20"/>
        </w:rPr>
        <w:lastRenderedPageBreak/>
        <w:t>kann. Bei</w:t>
      </w:r>
      <w:r w:rsidR="002978CF" w:rsidRPr="001D2D44">
        <w:rPr>
          <w:rFonts w:cs="Arial"/>
          <w:sz w:val="20"/>
          <w:szCs w:val="20"/>
        </w:rPr>
        <w:t xml:space="preserve">m Durchfahren </w:t>
      </w:r>
      <w:r w:rsidR="00121E0B" w:rsidRPr="001D2D44">
        <w:rPr>
          <w:rFonts w:cs="Arial"/>
          <w:sz w:val="20"/>
          <w:szCs w:val="20"/>
        </w:rPr>
        <w:t xml:space="preserve">dieses Abschnittes werden die Feldspritzen mit einer Geschwindigkeit von </w:t>
      </w:r>
      <w:r w:rsidR="00C01B04" w:rsidRPr="001D2D44">
        <w:rPr>
          <w:rFonts w:cs="Arial"/>
          <w:sz w:val="20"/>
          <w:szCs w:val="20"/>
        </w:rPr>
        <w:t xml:space="preserve">ca. </w:t>
      </w:r>
      <w:r w:rsidR="00121E0B" w:rsidRPr="001D2D44">
        <w:rPr>
          <w:rFonts w:cs="Arial"/>
          <w:sz w:val="20"/>
          <w:szCs w:val="20"/>
        </w:rPr>
        <w:t xml:space="preserve">zwölf km/h unterwegs sein. </w:t>
      </w:r>
      <w:r w:rsidR="00C860EA" w:rsidRPr="00C860EA">
        <w:rPr>
          <w:rFonts w:cs="Arial"/>
          <w:sz w:val="20"/>
          <w:szCs w:val="20"/>
        </w:rPr>
        <w:t>Neu hinzugekommen ist in diesem Jahr der sogenannte Innovation-Track. Auf diesem Abschnitt des Parcours haben die teilnehmenden Hersteller erstmalig die Möglichkeit, ihre Neuentwicklungen vor-zustellen.</w:t>
      </w:r>
    </w:p>
    <w:p w14:paraId="25FEF46E" w14:textId="77777777" w:rsidR="00902D2A" w:rsidRDefault="00902D2A" w:rsidP="001D2D44">
      <w:pPr>
        <w:spacing w:line="360" w:lineRule="atLeast"/>
        <w:rPr>
          <w:rFonts w:cs="Arial"/>
          <w:sz w:val="20"/>
          <w:szCs w:val="20"/>
        </w:rPr>
      </w:pPr>
      <w:r w:rsidRPr="001D2D44">
        <w:rPr>
          <w:rFonts w:cs="Arial"/>
          <w:sz w:val="20"/>
          <w:szCs w:val="20"/>
        </w:rPr>
        <w:t xml:space="preserve">Harald Kramer von der Landwirtschaftskammer Nordrhein-Westfalen wird gemeinsam mit Albert Spreu vom RKL in Rendsburg die Vorführung kommentieren. Nicht zuletzt das </w:t>
      </w:r>
      <w:r w:rsidR="002978CF" w:rsidRPr="001D2D44">
        <w:rPr>
          <w:rFonts w:cs="Arial"/>
          <w:sz w:val="20"/>
          <w:szCs w:val="20"/>
        </w:rPr>
        <w:t>breite</w:t>
      </w:r>
      <w:r w:rsidRPr="001D2D44">
        <w:rPr>
          <w:rFonts w:cs="Arial"/>
          <w:sz w:val="20"/>
          <w:szCs w:val="20"/>
        </w:rPr>
        <w:t xml:space="preserve"> Teil</w:t>
      </w:r>
      <w:r w:rsidR="00BF07B0">
        <w:rPr>
          <w:rFonts w:cs="Arial"/>
          <w:sz w:val="20"/>
          <w:szCs w:val="20"/>
        </w:rPr>
        <w:t xml:space="preserve">nehmerfeld verspricht </w:t>
      </w:r>
      <w:r w:rsidRPr="001D2D44">
        <w:rPr>
          <w:rFonts w:cs="Arial"/>
          <w:sz w:val="20"/>
          <w:szCs w:val="20"/>
        </w:rPr>
        <w:t>einen weitreichenden Quervergleich für die Praxis.</w:t>
      </w:r>
    </w:p>
    <w:p w14:paraId="40F3D6CF" w14:textId="77777777" w:rsidR="00BF07B0" w:rsidRPr="001D2D44" w:rsidRDefault="00BF07B0" w:rsidP="001D2D44">
      <w:pPr>
        <w:spacing w:line="360" w:lineRule="atLeast"/>
        <w:rPr>
          <w:rFonts w:cs="Arial"/>
          <w:sz w:val="20"/>
          <w:szCs w:val="20"/>
        </w:rPr>
      </w:pPr>
    </w:p>
    <w:p w14:paraId="65849B8A" w14:textId="77777777" w:rsidR="00A16CA1" w:rsidRPr="00AE312D" w:rsidRDefault="00A16CA1" w:rsidP="001D2D44">
      <w:pPr>
        <w:spacing w:line="360" w:lineRule="atLeast"/>
        <w:rPr>
          <w:rFonts w:cs="Arial"/>
          <w:b/>
          <w:sz w:val="20"/>
          <w:szCs w:val="20"/>
        </w:rPr>
      </w:pPr>
      <w:r w:rsidRPr="00AE312D">
        <w:rPr>
          <w:rFonts w:cs="Arial"/>
          <w:b/>
          <w:sz w:val="20"/>
          <w:szCs w:val="20"/>
        </w:rPr>
        <w:t>Teilnehmende Unternehmen:</w:t>
      </w:r>
    </w:p>
    <w:p w14:paraId="2B4FDCE5" w14:textId="1AD5E355" w:rsidR="00311B87" w:rsidRPr="00311B87" w:rsidRDefault="00311B87" w:rsidP="00311B87">
      <w:pPr>
        <w:numPr>
          <w:ilvl w:val="0"/>
          <w:numId w:val="25"/>
        </w:numPr>
        <w:spacing w:line="360" w:lineRule="atLeast"/>
        <w:rPr>
          <w:rFonts w:cs="Arial"/>
          <w:b/>
          <w:sz w:val="20"/>
          <w:szCs w:val="20"/>
        </w:rPr>
      </w:pPr>
      <w:r w:rsidRPr="00C860EA">
        <w:rPr>
          <w:rFonts w:cs="Arial"/>
          <w:sz w:val="20"/>
          <w:szCs w:val="20"/>
        </w:rPr>
        <w:t>AGCO Deutschland GmbH - Fendt, Marktoberdorf</w:t>
      </w:r>
    </w:p>
    <w:p w14:paraId="31D9F5EA" w14:textId="77777777" w:rsidR="00311B87" w:rsidRPr="00311B87" w:rsidRDefault="00311B87" w:rsidP="00311B87">
      <w:pPr>
        <w:numPr>
          <w:ilvl w:val="0"/>
          <w:numId w:val="25"/>
        </w:numPr>
        <w:spacing w:line="360" w:lineRule="atLeast"/>
        <w:rPr>
          <w:rFonts w:cs="Arial"/>
          <w:sz w:val="20"/>
          <w:szCs w:val="20"/>
        </w:rPr>
      </w:pPr>
      <w:proofErr w:type="spellStart"/>
      <w:r w:rsidRPr="00311B87">
        <w:rPr>
          <w:rFonts w:cs="Arial"/>
          <w:sz w:val="20"/>
          <w:szCs w:val="20"/>
        </w:rPr>
        <w:t>Agrifac</w:t>
      </w:r>
      <w:proofErr w:type="spellEnd"/>
      <w:r w:rsidRPr="00311B87">
        <w:rPr>
          <w:rFonts w:cs="Arial"/>
          <w:sz w:val="20"/>
          <w:szCs w:val="20"/>
        </w:rPr>
        <w:t xml:space="preserve"> Machinery B.V., </w:t>
      </w:r>
      <w:proofErr w:type="spellStart"/>
      <w:r w:rsidRPr="00311B87">
        <w:rPr>
          <w:rFonts w:cs="Arial"/>
          <w:sz w:val="20"/>
          <w:szCs w:val="20"/>
        </w:rPr>
        <w:t>Steenwijk</w:t>
      </w:r>
      <w:proofErr w:type="spellEnd"/>
      <w:r w:rsidRPr="00311B87">
        <w:rPr>
          <w:rFonts w:cs="Arial"/>
          <w:sz w:val="20"/>
          <w:szCs w:val="20"/>
        </w:rPr>
        <w:t>, Niederlande</w:t>
      </w:r>
    </w:p>
    <w:p w14:paraId="11BBD8BE" w14:textId="77777777" w:rsidR="00311B87" w:rsidRPr="00311B87" w:rsidRDefault="00311B87" w:rsidP="00311B87">
      <w:pPr>
        <w:numPr>
          <w:ilvl w:val="0"/>
          <w:numId w:val="25"/>
        </w:numPr>
        <w:spacing w:line="360" w:lineRule="atLeast"/>
        <w:rPr>
          <w:rFonts w:cs="Arial"/>
          <w:sz w:val="20"/>
          <w:szCs w:val="20"/>
        </w:rPr>
      </w:pPr>
      <w:proofErr w:type="spellStart"/>
      <w:r w:rsidRPr="00311B87">
        <w:rPr>
          <w:rFonts w:cs="Arial"/>
          <w:sz w:val="20"/>
          <w:szCs w:val="20"/>
        </w:rPr>
        <w:t>Agrio</w:t>
      </w:r>
      <w:proofErr w:type="spellEnd"/>
      <w:r w:rsidRPr="00311B87">
        <w:rPr>
          <w:rFonts w:cs="Arial"/>
          <w:sz w:val="20"/>
          <w:szCs w:val="20"/>
        </w:rPr>
        <w:t xml:space="preserve"> </w:t>
      </w:r>
      <w:proofErr w:type="spellStart"/>
      <w:r w:rsidRPr="00311B87">
        <w:rPr>
          <w:rFonts w:cs="Arial"/>
          <w:sz w:val="20"/>
          <w:szCs w:val="20"/>
        </w:rPr>
        <w:t>s.r.o</w:t>
      </w:r>
      <w:proofErr w:type="spellEnd"/>
      <w:r w:rsidRPr="00311B87">
        <w:rPr>
          <w:rFonts w:cs="Arial"/>
          <w:sz w:val="20"/>
          <w:szCs w:val="20"/>
        </w:rPr>
        <w:t xml:space="preserve">., </w:t>
      </w:r>
      <w:proofErr w:type="spellStart"/>
      <w:r w:rsidRPr="00311B87">
        <w:rPr>
          <w:rFonts w:cs="Arial"/>
          <w:sz w:val="20"/>
          <w:szCs w:val="20"/>
        </w:rPr>
        <w:t>Kremze</w:t>
      </w:r>
      <w:proofErr w:type="spellEnd"/>
      <w:r w:rsidRPr="00311B87">
        <w:rPr>
          <w:rFonts w:cs="Arial"/>
          <w:sz w:val="20"/>
          <w:szCs w:val="20"/>
        </w:rPr>
        <w:t>, Tschechien</w:t>
      </w:r>
    </w:p>
    <w:p w14:paraId="6E76B67B" w14:textId="77777777" w:rsidR="00311B87" w:rsidRPr="00311B87" w:rsidRDefault="00311B87" w:rsidP="00311B87">
      <w:pPr>
        <w:numPr>
          <w:ilvl w:val="0"/>
          <w:numId w:val="25"/>
        </w:numPr>
        <w:spacing w:line="360" w:lineRule="atLeast"/>
        <w:rPr>
          <w:rFonts w:cs="Arial"/>
          <w:sz w:val="20"/>
          <w:szCs w:val="20"/>
        </w:rPr>
      </w:pPr>
      <w:r w:rsidRPr="00311B87">
        <w:rPr>
          <w:rFonts w:cs="Arial"/>
          <w:sz w:val="20"/>
          <w:szCs w:val="20"/>
        </w:rPr>
        <w:t>AMAZONEN-WERKE H. Dreyer GmbH &amp; Co. KG, Hasbergen-Gaste</w:t>
      </w:r>
    </w:p>
    <w:p w14:paraId="5B437522" w14:textId="77777777" w:rsidR="00311B87" w:rsidRPr="00311B87" w:rsidRDefault="00311B87" w:rsidP="00311B87">
      <w:pPr>
        <w:numPr>
          <w:ilvl w:val="0"/>
          <w:numId w:val="25"/>
        </w:numPr>
        <w:spacing w:line="360" w:lineRule="atLeast"/>
        <w:rPr>
          <w:rFonts w:cs="Arial"/>
          <w:sz w:val="20"/>
          <w:szCs w:val="20"/>
        </w:rPr>
      </w:pPr>
      <w:r w:rsidRPr="00311B87">
        <w:rPr>
          <w:rFonts w:cs="Arial"/>
          <w:sz w:val="20"/>
          <w:szCs w:val="20"/>
        </w:rPr>
        <w:t>Herbert Dammann GmbH Pflanzenschutztechnik, Buxtehude-</w:t>
      </w:r>
      <w:proofErr w:type="spellStart"/>
      <w:r w:rsidRPr="00311B87">
        <w:rPr>
          <w:rFonts w:cs="Arial"/>
          <w:sz w:val="20"/>
          <w:szCs w:val="20"/>
        </w:rPr>
        <w:t>Hedendorf</w:t>
      </w:r>
      <w:proofErr w:type="spellEnd"/>
    </w:p>
    <w:p w14:paraId="45F17B48" w14:textId="77777777" w:rsidR="00311B87" w:rsidRPr="00311B87" w:rsidRDefault="00311B87" w:rsidP="00311B87">
      <w:pPr>
        <w:numPr>
          <w:ilvl w:val="0"/>
          <w:numId w:val="25"/>
        </w:numPr>
        <w:spacing w:line="360" w:lineRule="atLeast"/>
        <w:rPr>
          <w:rFonts w:cs="Arial"/>
          <w:sz w:val="20"/>
          <w:szCs w:val="20"/>
        </w:rPr>
      </w:pPr>
      <w:r w:rsidRPr="00311B87">
        <w:rPr>
          <w:rFonts w:cs="Arial"/>
          <w:sz w:val="20"/>
          <w:szCs w:val="20"/>
        </w:rPr>
        <w:t>HARDI GmbH, Wedemark</w:t>
      </w:r>
    </w:p>
    <w:p w14:paraId="5C136281" w14:textId="77777777" w:rsidR="00311B87" w:rsidRPr="00311B87" w:rsidRDefault="00311B87" w:rsidP="00311B87">
      <w:pPr>
        <w:numPr>
          <w:ilvl w:val="0"/>
          <w:numId w:val="25"/>
        </w:numPr>
        <w:spacing w:line="360" w:lineRule="atLeast"/>
        <w:rPr>
          <w:rFonts w:cs="Arial"/>
          <w:sz w:val="20"/>
          <w:szCs w:val="20"/>
        </w:rPr>
      </w:pPr>
      <w:r w:rsidRPr="00311B87">
        <w:rPr>
          <w:rFonts w:cs="Arial"/>
          <w:sz w:val="20"/>
          <w:szCs w:val="20"/>
        </w:rPr>
        <w:t>HORSCH Maschinen GmbH, Schwandorf</w:t>
      </w:r>
    </w:p>
    <w:p w14:paraId="6EB6D789" w14:textId="77777777" w:rsidR="00311B87" w:rsidRPr="00311B87" w:rsidRDefault="00311B87" w:rsidP="00311B87">
      <w:pPr>
        <w:numPr>
          <w:ilvl w:val="0"/>
          <w:numId w:val="25"/>
        </w:numPr>
        <w:spacing w:line="360" w:lineRule="atLeast"/>
        <w:rPr>
          <w:rFonts w:cs="Arial"/>
          <w:sz w:val="20"/>
          <w:szCs w:val="20"/>
        </w:rPr>
      </w:pPr>
      <w:r w:rsidRPr="00311B87">
        <w:rPr>
          <w:rFonts w:cs="Arial"/>
          <w:sz w:val="20"/>
          <w:szCs w:val="20"/>
        </w:rPr>
        <w:t>John Deere Vertrieb, Bruchsal</w:t>
      </w:r>
    </w:p>
    <w:p w14:paraId="77779974" w14:textId="77777777" w:rsidR="00CF0FC1" w:rsidRPr="001D2D44" w:rsidRDefault="00CF0FC1" w:rsidP="001D2D44">
      <w:pPr>
        <w:spacing w:line="360" w:lineRule="atLeast"/>
        <w:rPr>
          <w:rFonts w:cs="Arial"/>
          <w:sz w:val="20"/>
          <w:szCs w:val="20"/>
        </w:rPr>
      </w:pPr>
    </w:p>
    <w:p w14:paraId="4246EC8E" w14:textId="77777777" w:rsidR="00902D2A" w:rsidRPr="001D2D44" w:rsidRDefault="00902D2A" w:rsidP="001D2D44">
      <w:pPr>
        <w:spacing w:line="360" w:lineRule="atLeast"/>
        <w:rPr>
          <w:rFonts w:cs="Arial"/>
          <w:b/>
          <w:sz w:val="20"/>
          <w:szCs w:val="20"/>
        </w:rPr>
      </w:pPr>
      <w:r w:rsidRPr="001D2D44">
        <w:rPr>
          <w:rFonts w:cs="Arial"/>
          <w:b/>
          <w:sz w:val="20"/>
          <w:szCs w:val="20"/>
        </w:rPr>
        <w:t xml:space="preserve">DLG-Parcours </w:t>
      </w:r>
      <w:r w:rsidR="006C3A20">
        <w:rPr>
          <w:rFonts w:cs="Arial"/>
          <w:b/>
          <w:sz w:val="20"/>
          <w:szCs w:val="20"/>
        </w:rPr>
        <w:t>3</w:t>
      </w:r>
      <w:r w:rsidRPr="001D2D44">
        <w:rPr>
          <w:rFonts w:cs="Arial"/>
          <w:b/>
          <w:sz w:val="20"/>
          <w:szCs w:val="20"/>
        </w:rPr>
        <w:t xml:space="preserve">: </w:t>
      </w:r>
      <w:r w:rsidR="00AE312D">
        <w:rPr>
          <w:rFonts w:cs="Arial"/>
          <w:b/>
          <w:sz w:val="20"/>
          <w:szCs w:val="20"/>
        </w:rPr>
        <w:br/>
      </w:r>
      <w:r w:rsidRPr="001D2D44">
        <w:rPr>
          <w:rFonts w:cs="Arial"/>
          <w:b/>
          <w:sz w:val="20"/>
          <w:szCs w:val="20"/>
        </w:rPr>
        <w:t xml:space="preserve">Mineraldüngerstreuer </w:t>
      </w:r>
      <w:r w:rsidR="006C3A20">
        <w:rPr>
          <w:rFonts w:cs="Arial"/>
          <w:b/>
          <w:sz w:val="20"/>
          <w:szCs w:val="20"/>
        </w:rPr>
        <w:t>&amp; N-</w:t>
      </w:r>
      <w:r w:rsidRPr="001D2D44">
        <w:rPr>
          <w:rFonts w:cs="Arial"/>
          <w:b/>
          <w:sz w:val="20"/>
          <w:szCs w:val="20"/>
        </w:rPr>
        <w:t>Sensor</w:t>
      </w:r>
      <w:r w:rsidR="006C3A20">
        <w:rPr>
          <w:rFonts w:cs="Arial"/>
          <w:b/>
          <w:sz w:val="20"/>
          <w:szCs w:val="20"/>
        </w:rPr>
        <w:t>en im Praxisvergleich</w:t>
      </w:r>
      <w:r w:rsidRPr="001D2D44">
        <w:rPr>
          <w:rFonts w:cs="Arial"/>
          <w:b/>
          <w:sz w:val="20"/>
          <w:szCs w:val="20"/>
        </w:rPr>
        <w:t xml:space="preserve"> </w:t>
      </w:r>
    </w:p>
    <w:p w14:paraId="35EDCF57" w14:textId="77777777" w:rsidR="000C6DFB" w:rsidRPr="00311B87" w:rsidRDefault="00B105FA" w:rsidP="001D2D44">
      <w:pPr>
        <w:spacing w:line="360" w:lineRule="atLeast"/>
        <w:rPr>
          <w:rStyle w:val="googqs-tidbit1"/>
          <w:rFonts w:cs="Arial"/>
          <w:sz w:val="20"/>
          <w:szCs w:val="20"/>
        </w:rPr>
      </w:pPr>
      <w:r w:rsidRPr="001D2D44">
        <w:rPr>
          <w:rStyle w:val="googqs-tidbit1"/>
          <w:rFonts w:cs="Arial"/>
          <w:sz w:val="20"/>
          <w:szCs w:val="20"/>
          <w:specVanish w:val="0"/>
        </w:rPr>
        <w:t xml:space="preserve">Nicht erst </w:t>
      </w:r>
      <w:r w:rsidR="00032D9D" w:rsidRPr="001D2D44">
        <w:rPr>
          <w:rStyle w:val="googqs-tidbit1"/>
          <w:rFonts w:cs="Arial"/>
          <w:sz w:val="20"/>
          <w:szCs w:val="20"/>
          <w:specVanish w:val="0"/>
        </w:rPr>
        <w:t xml:space="preserve">seit dem </w:t>
      </w:r>
      <w:r w:rsidRPr="001D2D44">
        <w:rPr>
          <w:rStyle w:val="googqs-tidbit1"/>
          <w:rFonts w:cs="Arial"/>
          <w:sz w:val="20"/>
          <w:szCs w:val="20"/>
          <w:specVanish w:val="0"/>
        </w:rPr>
        <w:t xml:space="preserve">Inkrafttreten der neuen Düngeverordnung spielt die </w:t>
      </w:r>
      <w:r w:rsidR="0013790F" w:rsidRPr="001D2D44">
        <w:rPr>
          <w:rStyle w:val="googqs-tidbit1"/>
          <w:rFonts w:cs="Arial"/>
          <w:sz w:val="20"/>
          <w:szCs w:val="20"/>
          <w:specVanish w:val="0"/>
        </w:rPr>
        <w:t xml:space="preserve">präzise Ausbringung </w:t>
      </w:r>
      <w:r w:rsidRPr="001D2D44">
        <w:rPr>
          <w:rStyle w:val="googqs-tidbit1"/>
          <w:rFonts w:cs="Arial"/>
          <w:sz w:val="20"/>
          <w:szCs w:val="20"/>
          <w:specVanish w:val="0"/>
        </w:rPr>
        <w:t>mineralische</w:t>
      </w:r>
      <w:r w:rsidR="0013790F" w:rsidRPr="001D2D44">
        <w:rPr>
          <w:rStyle w:val="googqs-tidbit1"/>
          <w:rFonts w:cs="Arial"/>
          <w:sz w:val="20"/>
          <w:szCs w:val="20"/>
          <w:specVanish w:val="0"/>
        </w:rPr>
        <w:t>r</w:t>
      </w:r>
      <w:r w:rsidRPr="001D2D44">
        <w:rPr>
          <w:rStyle w:val="googqs-tidbit1"/>
          <w:rFonts w:cs="Arial"/>
          <w:sz w:val="20"/>
          <w:szCs w:val="20"/>
          <w:specVanish w:val="0"/>
        </w:rPr>
        <w:t xml:space="preserve"> Düng</w:t>
      </w:r>
      <w:r w:rsidR="0013790F" w:rsidRPr="001D2D44">
        <w:rPr>
          <w:rStyle w:val="googqs-tidbit1"/>
          <w:rFonts w:cs="Arial"/>
          <w:sz w:val="20"/>
          <w:szCs w:val="20"/>
          <w:specVanish w:val="0"/>
        </w:rPr>
        <w:t xml:space="preserve">er </w:t>
      </w:r>
      <w:r w:rsidRPr="001D2D44">
        <w:rPr>
          <w:rStyle w:val="googqs-tidbit1"/>
          <w:rFonts w:cs="Arial"/>
          <w:sz w:val="20"/>
          <w:szCs w:val="20"/>
          <w:specVanish w:val="0"/>
        </w:rPr>
        <w:t xml:space="preserve">in der Pflanzenproduktion eine </w:t>
      </w:r>
      <w:r w:rsidR="00C960AF">
        <w:rPr>
          <w:rStyle w:val="googqs-tidbit1"/>
          <w:rFonts w:cs="Arial"/>
          <w:sz w:val="20"/>
          <w:szCs w:val="20"/>
          <w:specVanish w:val="0"/>
        </w:rPr>
        <w:t xml:space="preserve">wichtige </w:t>
      </w:r>
      <w:r w:rsidRPr="001D2D44">
        <w:rPr>
          <w:rStyle w:val="googqs-tidbit1"/>
          <w:rFonts w:cs="Arial"/>
          <w:sz w:val="20"/>
          <w:szCs w:val="20"/>
          <w:specVanish w:val="0"/>
        </w:rPr>
        <w:t xml:space="preserve">Rolle. </w:t>
      </w:r>
      <w:r w:rsidR="00902D2A" w:rsidRPr="001D2D44">
        <w:rPr>
          <w:rStyle w:val="googqs-tidbit1"/>
          <w:rFonts w:cs="Arial"/>
          <w:sz w:val="20"/>
          <w:szCs w:val="20"/>
          <w:specVanish w:val="0"/>
        </w:rPr>
        <w:t xml:space="preserve">Was moderne Mineraldüngerstreuer heute schon leisten und welche modernen Features dem </w:t>
      </w:r>
      <w:r w:rsidR="00902D2A" w:rsidRPr="00311B87">
        <w:rPr>
          <w:rStyle w:val="googqs-tidbit1"/>
          <w:rFonts w:cs="Arial"/>
          <w:sz w:val="20"/>
          <w:szCs w:val="20"/>
          <w:specVanish w:val="0"/>
        </w:rPr>
        <w:t xml:space="preserve">Landwirt offeriert werden, zeigt die Vorführung von </w:t>
      </w:r>
      <w:r w:rsidR="00311B87" w:rsidRPr="00311B87">
        <w:rPr>
          <w:rStyle w:val="googqs-tidbit1"/>
          <w:rFonts w:cs="Arial"/>
          <w:sz w:val="20"/>
          <w:szCs w:val="20"/>
          <w:specVanish w:val="0"/>
        </w:rPr>
        <w:t>sechs</w:t>
      </w:r>
      <w:r w:rsidR="00902D2A" w:rsidRPr="00311B87">
        <w:rPr>
          <w:rStyle w:val="googqs-tidbit1"/>
          <w:rFonts w:cs="Arial"/>
          <w:sz w:val="20"/>
          <w:szCs w:val="20"/>
          <w:specVanish w:val="0"/>
        </w:rPr>
        <w:t xml:space="preserve"> Gespannen </w:t>
      </w:r>
      <w:r w:rsidR="004B68BD" w:rsidRPr="00311B87">
        <w:rPr>
          <w:rStyle w:val="googqs-tidbit1"/>
          <w:rFonts w:cs="Arial"/>
          <w:sz w:val="20"/>
          <w:szCs w:val="20"/>
          <w:specVanish w:val="0"/>
        </w:rPr>
        <w:t>auf dem DLG-Parcours</w:t>
      </w:r>
      <w:r w:rsidR="00C960AF" w:rsidRPr="00311B87">
        <w:rPr>
          <w:rStyle w:val="googqs-tidbit1"/>
          <w:rFonts w:cs="Arial"/>
          <w:sz w:val="20"/>
          <w:szCs w:val="20"/>
          <w:specVanish w:val="0"/>
        </w:rPr>
        <w:t xml:space="preserve"> </w:t>
      </w:r>
      <w:r w:rsidR="00902D2A" w:rsidRPr="00311B87">
        <w:rPr>
          <w:rStyle w:val="googqs-tidbit1"/>
          <w:rFonts w:cs="Arial"/>
          <w:sz w:val="20"/>
          <w:szCs w:val="20"/>
          <w:specVanish w:val="0"/>
        </w:rPr>
        <w:t xml:space="preserve">– fünf </w:t>
      </w:r>
      <w:r w:rsidR="000C6DFB" w:rsidRPr="00311B87">
        <w:rPr>
          <w:rStyle w:val="googqs-tidbit1"/>
          <w:rFonts w:cs="Arial"/>
          <w:sz w:val="20"/>
          <w:szCs w:val="20"/>
          <w:specVanish w:val="0"/>
        </w:rPr>
        <w:t>darunter</w:t>
      </w:r>
      <w:r w:rsidR="00902D2A" w:rsidRPr="00311B87">
        <w:rPr>
          <w:rStyle w:val="googqs-tidbit1"/>
          <w:rFonts w:cs="Arial"/>
          <w:sz w:val="20"/>
          <w:szCs w:val="20"/>
          <w:specVanish w:val="0"/>
        </w:rPr>
        <w:t xml:space="preserve"> sind zusätzlich mit einem N-Sensor ausgestattet</w:t>
      </w:r>
      <w:r w:rsidR="004B68BD" w:rsidRPr="00311B87">
        <w:rPr>
          <w:rStyle w:val="googqs-tidbit1"/>
          <w:rFonts w:cs="Arial"/>
          <w:sz w:val="20"/>
          <w:szCs w:val="20"/>
          <w:specVanish w:val="0"/>
        </w:rPr>
        <w:t>.</w:t>
      </w:r>
    </w:p>
    <w:p w14:paraId="7F380894" w14:textId="77777777" w:rsidR="00121E0B" w:rsidRPr="00311B87" w:rsidRDefault="00121E0B" w:rsidP="001D2D44">
      <w:pPr>
        <w:spacing w:line="360" w:lineRule="atLeast"/>
        <w:rPr>
          <w:rStyle w:val="googqs-tidbit1"/>
          <w:rFonts w:cs="Arial"/>
          <w:sz w:val="20"/>
          <w:szCs w:val="20"/>
        </w:rPr>
      </w:pPr>
      <w:r w:rsidRPr="00311B87">
        <w:rPr>
          <w:rStyle w:val="googqs-tidbit1"/>
          <w:rFonts w:cs="Arial"/>
          <w:sz w:val="20"/>
          <w:szCs w:val="20"/>
          <w:specVanish w:val="0"/>
        </w:rPr>
        <w:t>Auf der ersten Fahrtrunde</w:t>
      </w:r>
      <w:r w:rsidR="00902D2A" w:rsidRPr="00311B87">
        <w:rPr>
          <w:rStyle w:val="googqs-tidbit1"/>
          <w:rFonts w:cs="Arial"/>
          <w:sz w:val="20"/>
          <w:szCs w:val="20"/>
          <w:specVanish w:val="0"/>
        </w:rPr>
        <w:t xml:space="preserve"> demonstrieren die Streuer </w:t>
      </w:r>
      <w:r w:rsidR="000C6DFB" w:rsidRPr="00311B87">
        <w:rPr>
          <w:rStyle w:val="googqs-tidbit1"/>
          <w:rFonts w:cs="Arial"/>
          <w:sz w:val="20"/>
          <w:szCs w:val="20"/>
          <w:specVanish w:val="0"/>
        </w:rPr>
        <w:t xml:space="preserve">live </w:t>
      </w:r>
      <w:r w:rsidR="00902D2A" w:rsidRPr="00311B87">
        <w:rPr>
          <w:rStyle w:val="googqs-tidbit1"/>
          <w:rFonts w:cs="Arial"/>
          <w:sz w:val="20"/>
          <w:szCs w:val="20"/>
          <w:specVanish w:val="0"/>
        </w:rPr>
        <w:t xml:space="preserve">zunächst das Rand- und Gewässergrenzstreuen. Dabei wird sowohl beim Rand- </w:t>
      </w:r>
      <w:r w:rsidR="000C6DFB" w:rsidRPr="00311B87">
        <w:rPr>
          <w:rStyle w:val="googqs-tidbit1"/>
          <w:rFonts w:cs="Arial"/>
          <w:sz w:val="20"/>
          <w:szCs w:val="20"/>
          <w:specVanish w:val="0"/>
        </w:rPr>
        <w:t>als</w:t>
      </w:r>
      <w:r w:rsidR="00902D2A" w:rsidRPr="00311B87">
        <w:rPr>
          <w:rStyle w:val="googqs-tidbit1"/>
          <w:rFonts w:cs="Arial"/>
          <w:sz w:val="20"/>
          <w:szCs w:val="20"/>
          <w:specVanish w:val="0"/>
        </w:rPr>
        <w:t xml:space="preserve"> auch beim Gewässergrenzstreuen an zwei Stellen das Streugut aufgefangen</w:t>
      </w:r>
      <w:r w:rsidR="000C6DFB" w:rsidRPr="00311B87">
        <w:rPr>
          <w:rStyle w:val="googqs-tidbit1"/>
          <w:rFonts w:cs="Arial"/>
          <w:sz w:val="20"/>
          <w:szCs w:val="20"/>
          <w:specVanish w:val="0"/>
        </w:rPr>
        <w:t xml:space="preserve">. Die Besucher </w:t>
      </w:r>
      <w:r w:rsidR="000327A7" w:rsidRPr="00311B87">
        <w:rPr>
          <w:rStyle w:val="googqs-tidbit1"/>
          <w:rFonts w:cs="Arial"/>
          <w:sz w:val="20"/>
          <w:szCs w:val="20"/>
          <w:specVanish w:val="0"/>
        </w:rPr>
        <w:t xml:space="preserve">können somit das </w:t>
      </w:r>
      <w:r w:rsidR="00902D2A" w:rsidRPr="00311B87">
        <w:rPr>
          <w:rStyle w:val="googqs-tidbit1"/>
          <w:rFonts w:cs="Arial"/>
          <w:sz w:val="20"/>
          <w:szCs w:val="20"/>
          <w:specVanish w:val="0"/>
        </w:rPr>
        <w:t xml:space="preserve">Streubild in Augenschein </w:t>
      </w:r>
      <w:r w:rsidR="000327A7" w:rsidRPr="00311B87">
        <w:rPr>
          <w:rStyle w:val="googqs-tidbit1"/>
          <w:rFonts w:cs="Arial"/>
          <w:sz w:val="20"/>
          <w:szCs w:val="20"/>
          <w:specVanish w:val="0"/>
        </w:rPr>
        <w:t>nehmen</w:t>
      </w:r>
      <w:r w:rsidR="00902D2A" w:rsidRPr="00311B87">
        <w:rPr>
          <w:rStyle w:val="googqs-tidbit1"/>
          <w:rFonts w:cs="Arial"/>
          <w:sz w:val="20"/>
          <w:szCs w:val="20"/>
          <w:specVanish w:val="0"/>
        </w:rPr>
        <w:t xml:space="preserve">. </w:t>
      </w:r>
      <w:r w:rsidRPr="00311B87">
        <w:rPr>
          <w:rStyle w:val="googqs-tidbit1"/>
          <w:rFonts w:cs="Arial"/>
          <w:sz w:val="20"/>
          <w:szCs w:val="20"/>
          <w:specVanish w:val="0"/>
        </w:rPr>
        <w:t>B</w:t>
      </w:r>
      <w:r w:rsidR="00902D2A" w:rsidRPr="00311B87">
        <w:rPr>
          <w:rStyle w:val="googqs-tidbit1"/>
          <w:rFonts w:cs="Arial"/>
          <w:sz w:val="20"/>
          <w:szCs w:val="20"/>
          <w:specVanish w:val="0"/>
        </w:rPr>
        <w:t xml:space="preserve">ei der Rückfahrt in einem Pflanzenbestand, der </w:t>
      </w:r>
      <w:r w:rsidR="0013790F" w:rsidRPr="00311B87">
        <w:rPr>
          <w:rStyle w:val="googqs-tidbit1"/>
          <w:rFonts w:cs="Arial"/>
          <w:sz w:val="20"/>
          <w:szCs w:val="20"/>
          <w:specVanish w:val="0"/>
        </w:rPr>
        <w:t xml:space="preserve">drei </w:t>
      </w:r>
      <w:r w:rsidR="00902D2A" w:rsidRPr="00311B87">
        <w:rPr>
          <w:rStyle w:val="googqs-tidbit1"/>
          <w:rFonts w:cs="Arial"/>
          <w:sz w:val="20"/>
          <w:szCs w:val="20"/>
          <w:specVanish w:val="0"/>
        </w:rPr>
        <w:t>unterschiedliche Versorgungsstufen darstellt</w:t>
      </w:r>
      <w:r w:rsidRPr="00311B87">
        <w:rPr>
          <w:rStyle w:val="googqs-tidbit1"/>
          <w:rFonts w:cs="Arial"/>
          <w:sz w:val="20"/>
          <w:szCs w:val="20"/>
          <w:specVanish w:val="0"/>
        </w:rPr>
        <w:t>,</w:t>
      </w:r>
      <w:r w:rsidR="00902D2A" w:rsidRPr="00311B87">
        <w:rPr>
          <w:rStyle w:val="googqs-tidbit1"/>
          <w:rFonts w:cs="Arial"/>
          <w:sz w:val="20"/>
          <w:szCs w:val="20"/>
          <w:specVanish w:val="0"/>
        </w:rPr>
        <w:t xml:space="preserve"> wird nicht gestreut</w:t>
      </w:r>
      <w:r w:rsidR="00311B87" w:rsidRPr="00311B87">
        <w:rPr>
          <w:rStyle w:val="googqs-tidbit1"/>
          <w:rFonts w:cs="Arial"/>
          <w:sz w:val="20"/>
          <w:szCs w:val="20"/>
          <w:specVanish w:val="0"/>
        </w:rPr>
        <w:t>, sondern</w:t>
      </w:r>
      <w:r w:rsidR="000327A7" w:rsidRPr="00311B87">
        <w:rPr>
          <w:rStyle w:val="googqs-tidbit1"/>
          <w:rFonts w:cs="Arial"/>
          <w:sz w:val="20"/>
          <w:szCs w:val="20"/>
          <w:specVanish w:val="0"/>
        </w:rPr>
        <w:t xml:space="preserve"> </w:t>
      </w:r>
      <w:r w:rsidR="00311B87" w:rsidRPr="00311B87">
        <w:rPr>
          <w:rStyle w:val="googqs-tidbit1"/>
          <w:rFonts w:cs="Arial"/>
          <w:sz w:val="20"/>
          <w:szCs w:val="20"/>
          <w:specVanish w:val="0"/>
        </w:rPr>
        <w:t>e</w:t>
      </w:r>
      <w:r w:rsidR="00902D2A" w:rsidRPr="00311B87">
        <w:rPr>
          <w:rStyle w:val="googqs-tidbit1"/>
          <w:rFonts w:cs="Arial"/>
          <w:sz w:val="20"/>
          <w:szCs w:val="20"/>
          <w:specVanish w:val="0"/>
        </w:rPr>
        <w:t xml:space="preserve">ine Displayanzeige auf dem Traktordach zeigt an, </w:t>
      </w:r>
      <w:r w:rsidR="00032D9D" w:rsidRPr="00311B87">
        <w:rPr>
          <w:rStyle w:val="googqs-tidbit1"/>
          <w:rFonts w:cs="Arial"/>
          <w:sz w:val="20"/>
          <w:szCs w:val="20"/>
          <w:specVanish w:val="0"/>
        </w:rPr>
        <w:t>wie viele kg N/ha</w:t>
      </w:r>
      <w:r w:rsidR="00902D2A" w:rsidRPr="00311B87">
        <w:rPr>
          <w:rStyle w:val="googqs-tidbit1"/>
          <w:rFonts w:cs="Arial"/>
          <w:sz w:val="20"/>
          <w:szCs w:val="20"/>
          <w:specVanish w:val="0"/>
        </w:rPr>
        <w:t xml:space="preserve"> der jeweilige Sensor bzw. was das „</w:t>
      </w:r>
      <w:proofErr w:type="spellStart"/>
      <w:r w:rsidR="00902D2A" w:rsidRPr="00311B87">
        <w:rPr>
          <w:rStyle w:val="googqs-tidbit1"/>
          <w:rFonts w:cs="Arial"/>
          <w:sz w:val="20"/>
          <w:szCs w:val="20"/>
          <w:specVanish w:val="0"/>
        </w:rPr>
        <w:t>map-overlay</w:t>
      </w:r>
      <w:proofErr w:type="spellEnd"/>
      <w:r w:rsidR="00902D2A" w:rsidRPr="00311B87">
        <w:rPr>
          <w:rStyle w:val="googqs-tidbit1"/>
          <w:rFonts w:cs="Arial"/>
          <w:sz w:val="20"/>
          <w:szCs w:val="20"/>
          <w:specVanish w:val="0"/>
        </w:rPr>
        <w:t xml:space="preserve">“ an dieser Stelle empfiehlt. </w:t>
      </w:r>
      <w:r w:rsidRPr="00311B87">
        <w:rPr>
          <w:rStyle w:val="googqs-tidbit1"/>
          <w:rFonts w:cs="Arial"/>
          <w:sz w:val="20"/>
          <w:szCs w:val="20"/>
          <w:specVanish w:val="0"/>
        </w:rPr>
        <w:t xml:space="preserve">Währenddessen </w:t>
      </w:r>
      <w:r w:rsidR="0013790F" w:rsidRPr="00311B87">
        <w:rPr>
          <w:rStyle w:val="googqs-tidbit1"/>
          <w:rFonts w:cs="Arial"/>
          <w:sz w:val="20"/>
          <w:szCs w:val="20"/>
          <w:specVanish w:val="0"/>
        </w:rPr>
        <w:t xml:space="preserve">wird </w:t>
      </w:r>
      <w:r w:rsidRPr="00311B87">
        <w:rPr>
          <w:rStyle w:val="googqs-tidbit1"/>
          <w:rFonts w:cs="Arial"/>
          <w:sz w:val="20"/>
          <w:szCs w:val="20"/>
          <w:specVanish w:val="0"/>
        </w:rPr>
        <w:t xml:space="preserve">das Grenzstreuen ausgewertet und die </w:t>
      </w:r>
      <w:r w:rsidR="0013790F" w:rsidRPr="00311B87">
        <w:rPr>
          <w:rStyle w:val="googqs-tidbit1"/>
          <w:rFonts w:cs="Arial"/>
          <w:sz w:val="20"/>
          <w:szCs w:val="20"/>
          <w:specVanish w:val="0"/>
        </w:rPr>
        <w:t xml:space="preserve">aktuellen </w:t>
      </w:r>
      <w:r w:rsidRPr="00311B87">
        <w:rPr>
          <w:rStyle w:val="googqs-tidbit1"/>
          <w:rFonts w:cs="Arial"/>
          <w:sz w:val="20"/>
          <w:szCs w:val="20"/>
          <w:specVanish w:val="0"/>
        </w:rPr>
        <w:t xml:space="preserve">Ergebnisse </w:t>
      </w:r>
      <w:r w:rsidR="0013790F" w:rsidRPr="00311B87">
        <w:rPr>
          <w:rStyle w:val="googqs-tidbit1"/>
          <w:rFonts w:cs="Arial"/>
          <w:sz w:val="20"/>
          <w:szCs w:val="20"/>
          <w:specVanish w:val="0"/>
        </w:rPr>
        <w:t xml:space="preserve">für die Besucher </w:t>
      </w:r>
      <w:r w:rsidRPr="00311B87">
        <w:rPr>
          <w:rStyle w:val="googqs-tidbit1"/>
          <w:rFonts w:cs="Arial"/>
          <w:sz w:val="20"/>
          <w:szCs w:val="20"/>
          <w:specVanish w:val="0"/>
        </w:rPr>
        <w:t xml:space="preserve">über eine LED-Wand präsentiert. </w:t>
      </w:r>
    </w:p>
    <w:p w14:paraId="23AE1D03" w14:textId="77777777" w:rsidR="00A16CA1" w:rsidRDefault="00902D2A" w:rsidP="001D2D44">
      <w:pPr>
        <w:spacing w:line="360" w:lineRule="atLeast"/>
        <w:rPr>
          <w:rStyle w:val="googqs-tidbit1"/>
          <w:rFonts w:cs="Arial"/>
          <w:sz w:val="20"/>
          <w:szCs w:val="20"/>
        </w:rPr>
      </w:pPr>
      <w:r w:rsidRPr="00311B87">
        <w:rPr>
          <w:rStyle w:val="googqs-tidbit1"/>
          <w:rFonts w:cs="Arial"/>
          <w:sz w:val="20"/>
          <w:szCs w:val="20"/>
          <w:specVanish w:val="0"/>
        </w:rPr>
        <w:t>Kommentiert wird d</w:t>
      </w:r>
      <w:r w:rsidRPr="001D2D44">
        <w:rPr>
          <w:rStyle w:val="googqs-tidbit1"/>
          <w:rFonts w:cs="Arial"/>
          <w:sz w:val="20"/>
          <w:szCs w:val="20"/>
          <w:specVanish w:val="0"/>
        </w:rPr>
        <w:t xml:space="preserve">ie Vorführung der angemeldeten Düngerstreuer von Ulrich </w:t>
      </w:r>
      <w:proofErr w:type="spellStart"/>
      <w:r w:rsidRPr="001D2D44">
        <w:rPr>
          <w:rStyle w:val="googqs-tidbit1"/>
          <w:rFonts w:cs="Arial"/>
          <w:sz w:val="20"/>
          <w:szCs w:val="20"/>
          <w:specVanish w:val="0"/>
        </w:rPr>
        <w:t>Lossie</w:t>
      </w:r>
      <w:proofErr w:type="spellEnd"/>
      <w:r w:rsidRPr="001D2D44">
        <w:rPr>
          <w:rStyle w:val="googqs-tidbit1"/>
          <w:rFonts w:cs="Arial"/>
          <w:sz w:val="20"/>
          <w:szCs w:val="20"/>
          <w:specVanish w:val="0"/>
        </w:rPr>
        <w:t xml:space="preserve"> von der </w:t>
      </w:r>
      <w:proofErr w:type="spellStart"/>
      <w:r w:rsidRPr="001D2D44">
        <w:rPr>
          <w:rStyle w:val="googqs-tidbit1"/>
          <w:rFonts w:cs="Arial"/>
          <w:sz w:val="20"/>
          <w:szCs w:val="20"/>
          <w:specVanish w:val="0"/>
        </w:rPr>
        <w:t>Deula</w:t>
      </w:r>
      <w:proofErr w:type="spellEnd"/>
      <w:r w:rsidRPr="001D2D44">
        <w:rPr>
          <w:rStyle w:val="googqs-tidbit1"/>
          <w:rFonts w:cs="Arial"/>
          <w:sz w:val="20"/>
          <w:szCs w:val="20"/>
          <w:specVanish w:val="0"/>
        </w:rPr>
        <w:t xml:space="preserve"> Nienburg. Die Sensoren und deren Arbeit stellt </w:t>
      </w:r>
      <w:r w:rsidR="002430C2" w:rsidRPr="002430C2">
        <w:rPr>
          <w:rStyle w:val="googqs-tidbit1"/>
          <w:rFonts w:cs="Arial"/>
          <w:sz w:val="20"/>
          <w:szCs w:val="20"/>
          <w:specVanish w:val="0"/>
        </w:rPr>
        <w:t>Prof.</w:t>
      </w:r>
      <w:r w:rsidR="002430C2">
        <w:rPr>
          <w:rStyle w:val="googqs-tidbit1"/>
          <w:rFonts w:cs="Arial"/>
          <w:sz w:val="20"/>
          <w:szCs w:val="20"/>
          <w:specVanish w:val="0"/>
        </w:rPr>
        <w:t xml:space="preserve"> Dr.</w:t>
      </w:r>
      <w:r w:rsidR="002430C2" w:rsidRPr="002430C2">
        <w:rPr>
          <w:rStyle w:val="googqs-tidbit1"/>
          <w:rFonts w:cs="Arial"/>
          <w:sz w:val="20"/>
          <w:szCs w:val="20"/>
          <w:specVanish w:val="0"/>
        </w:rPr>
        <w:t xml:space="preserve"> Bodo </w:t>
      </w:r>
      <w:proofErr w:type="spellStart"/>
      <w:r w:rsidR="002430C2" w:rsidRPr="002430C2">
        <w:rPr>
          <w:rStyle w:val="googqs-tidbit1"/>
          <w:rFonts w:cs="Arial"/>
          <w:sz w:val="20"/>
          <w:szCs w:val="20"/>
          <w:specVanish w:val="0"/>
        </w:rPr>
        <w:t>Mistele</w:t>
      </w:r>
      <w:proofErr w:type="spellEnd"/>
      <w:r w:rsidR="002430C2">
        <w:rPr>
          <w:rStyle w:val="googqs-tidbit1"/>
          <w:rFonts w:cs="Arial"/>
          <w:sz w:val="20"/>
          <w:szCs w:val="20"/>
          <w:specVanish w:val="0"/>
        </w:rPr>
        <w:t xml:space="preserve"> von der </w:t>
      </w:r>
      <w:r w:rsidR="002430C2" w:rsidRPr="002430C2">
        <w:rPr>
          <w:rStyle w:val="googqs-tidbit1"/>
          <w:rFonts w:cs="Arial"/>
          <w:sz w:val="20"/>
          <w:szCs w:val="20"/>
          <w:specVanish w:val="0"/>
        </w:rPr>
        <w:t>Fachhochschule Südwestfalen</w:t>
      </w:r>
      <w:r w:rsidR="002430C2">
        <w:rPr>
          <w:rStyle w:val="googqs-tidbit1"/>
          <w:rFonts w:cs="Arial"/>
          <w:sz w:val="20"/>
          <w:szCs w:val="20"/>
          <w:specVanish w:val="0"/>
        </w:rPr>
        <w:t xml:space="preserve"> in</w:t>
      </w:r>
      <w:r w:rsidR="002430C2" w:rsidRPr="002430C2">
        <w:rPr>
          <w:rStyle w:val="googqs-tidbit1"/>
          <w:rFonts w:cs="Arial"/>
          <w:sz w:val="20"/>
          <w:szCs w:val="20"/>
          <w:specVanish w:val="0"/>
        </w:rPr>
        <w:t xml:space="preserve"> Soest </w:t>
      </w:r>
      <w:r w:rsidRPr="001D2D44">
        <w:rPr>
          <w:rStyle w:val="googqs-tidbit1"/>
          <w:rFonts w:cs="Arial"/>
          <w:sz w:val="20"/>
          <w:szCs w:val="20"/>
          <w:specVanish w:val="0"/>
        </w:rPr>
        <w:t>vor.</w:t>
      </w:r>
    </w:p>
    <w:p w14:paraId="699BD0AF" w14:textId="77777777" w:rsidR="008769A4" w:rsidRPr="001D2D44" w:rsidRDefault="008769A4" w:rsidP="001D2D44">
      <w:pPr>
        <w:spacing w:line="360" w:lineRule="atLeast"/>
        <w:rPr>
          <w:rStyle w:val="googqs-tidbit1"/>
          <w:rFonts w:cs="Arial"/>
          <w:sz w:val="20"/>
          <w:szCs w:val="20"/>
        </w:rPr>
      </w:pPr>
    </w:p>
    <w:p w14:paraId="19A1A630" w14:textId="77777777" w:rsidR="00902D2A" w:rsidRPr="001D2D44" w:rsidRDefault="00A16CA1" w:rsidP="001D2D44">
      <w:pPr>
        <w:spacing w:line="360" w:lineRule="atLeast"/>
        <w:rPr>
          <w:rStyle w:val="googqs-tidbit1"/>
          <w:rFonts w:cs="Arial"/>
          <w:b/>
          <w:sz w:val="20"/>
          <w:szCs w:val="20"/>
        </w:rPr>
      </w:pPr>
      <w:r w:rsidRPr="001D2D44">
        <w:rPr>
          <w:rStyle w:val="googqs-tidbit1"/>
          <w:rFonts w:cs="Arial"/>
          <w:b/>
          <w:sz w:val="20"/>
          <w:szCs w:val="20"/>
          <w:specVanish w:val="0"/>
        </w:rPr>
        <w:t>Teilnehmende Unternehmen Düngerstreuer:</w:t>
      </w:r>
    </w:p>
    <w:p w14:paraId="69714664" w14:textId="77777777" w:rsidR="00311B87" w:rsidRPr="00311B87" w:rsidRDefault="00311B87" w:rsidP="00311B87">
      <w:pPr>
        <w:numPr>
          <w:ilvl w:val="0"/>
          <w:numId w:val="26"/>
        </w:numPr>
        <w:spacing w:line="360" w:lineRule="atLeast"/>
        <w:rPr>
          <w:rFonts w:cs="Arial"/>
          <w:sz w:val="20"/>
          <w:szCs w:val="20"/>
        </w:rPr>
      </w:pPr>
      <w:r w:rsidRPr="00311B87">
        <w:rPr>
          <w:rFonts w:cs="Arial"/>
          <w:sz w:val="20"/>
          <w:szCs w:val="20"/>
        </w:rPr>
        <w:t>AMAZONEN-WERKE H. Dreyer GmbH &amp; Co. KG, Hasbergen-Gaste</w:t>
      </w:r>
    </w:p>
    <w:p w14:paraId="39A66B0E" w14:textId="77777777" w:rsidR="00311B87" w:rsidRPr="00311B87" w:rsidRDefault="00311B87" w:rsidP="00311B87">
      <w:pPr>
        <w:numPr>
          <w:ilvl w:val="0"/>
          <w:numId w:val="26"/>
        </w:numPr>
        <w:spacing w:line="360" w:lineRule="atLeast"/>
        <w:rPr>
          <w:rFonts w:cs="Arial"/>
          <w:sz w:val="20"/>
          <w:szCs w:val="20"/>
        </w:rPr>
      </w:pPr>
      <w:r w:rsidRPr="00311B87">
        <w:rPr>
          <w:rFonts w:cs="Arial"/>
          <w:sz w:val="20"/>
          <w:szCs w:val="20"/>
        </w:rPr>
        <w:lastRenderedPageBreak/>
        <w:t xml:space="preserve">BOGBALLE A/S, </w:t>
      </w:r>
      <w:proofErr w:type="spellStart"/>
      <w:r w:rsidRPr="00311B87">
        <w:rPr>
          <w:rFonts w:cs="Arial"/>
          <w:sz w:val="20"/>
          <w:szCs w:val="20"/>
        </w:rPr>
        <w:t>Uldum</w:t>
      </w:r>
      <w:proofErr w:type="spellEnd"/>
      <w:r w:rsidRPr="00311B87">
        <w:rPr>
          <w:rFonts w:cs="Arial"/>
          <w:sz w:val="20"/>
          <w:szCs w:val="20"/>
        </w:rPr>
        <w:t>, Dänemark</w:t>
      </w:r>
    </w:p>
    <w:p w14:paraId="4065D42C" w14:textId="77777777" w:rsidR="00311B87" w:rsidRPr="00311B87" w:rsidRDefault="00311B87" w:rsidP="00311B87">
      <w:pPr>
        <w:numPr>
          <w:ilvl w:val="0"/>
          <w:numId w:val="26"/>
        </w:numPr>
        <w:spacing w:line="360" w:lineRule="atLeast"/>
        <w:rPr>
          <w:rFonts w:cs="Arial"/>
          <w:sz w:val="20"/>
          <w:szCs w:val="20"/>
        </w:rPr>
      </w:pPr>
      <w:r w:rsidRPr="00311B87">
        <w:rPr>
          <w:rFonts w:cs="Arial"/>
          <w:sz w:val="20"/>
          <w:szCs w:val="20"/>
        </w:rPr>
        <w:t>BREDAL</w:t>
      </w:r>
      <w:r>
        <w:rPr>
          <w:rFonts w:cs="Arial"/>
          <w:sz w:val="20"/>
          <w:szCs w:val="20"/>
        </w:rPr>
        <w:t xml:space="preserve"> A/S</w:t>
      </w:r>
      <w:r w:rsidRPr="00311B87">
        <w:rPr>
          <w:rFonts w:cs="Arial"/>
          <w:sz w:val="20"/>
          <w:szCs w:val="20"/>
        </w:rPr>
        <w:t xml:space="preserve">, </w:t>
      </w:r>
      <w:r>
        <w:rPr>
          <w:rFonts w:cs="Arial"/>
          <w:sz w:val="20"/>
          <w:szCs w:val="20"/>
        </w:rPr>
        <w:t>Vejle</w:t>
      </w:r>
      <w:r w:rsidRPr="00311B87">
        <w:rPr>
          <w:rFonts w:cs="Arial"/>
          <w:sz w:val="20"/>
          <w:szCs w:val="20"/>
        </w:rPr>
        <w:t xml:space="preserve">, </w:t>
      </w:r>
      <w:r>
        <w:rPr>
          <w:rFonts w:cs="Arial"/>
          <w:sz w:val="20"/>
          <w:szCs w:val="20"/>
        </w:rPr>
        <w:t>Dänemark</w:t>
      </w:r>
    </w:p>
    <w:p w14:paraId="1D897EE4" w14:textId="77777777" w:rsidR="00311B87" w:rsidRPr="00311B87" w:rsidRDefault="00311B87" w:rsidP="00311B87">
      <w:pPr>
        <w:numPr>
          <w:ilvl w:val="0"/>
          <w:numId w:val="26"/>
        </w:numPr>
        <w:spacing w:line="360" w:lineRule="atLeast"/>
        <w:rPr>
          <w:rFonts w:cs="Arial"/>
          <w:sz w:val="20"/>
          <w:szCs w:val="20"/>
        </w:rPr>
      </w:pPr>
      <w:r w:rsidRPr="00311B87">
        <w:rPr>
          <w:rFonts w:cs="Arial"/>
          <w:sz w:val="20"/>
          <w:szCs w:val="20"/>
        </w:rPr>
        <w:t xml:space="preserve">Güstrower </w:t>
      </w:r>
      <w:proofErr w:type="spellStart"/>
      <w:r w:rsidRPr="00311B87">
        <w:rPr>
          <w:rFonts w:cs="Arial"/>
          <w:sz w:val="20"/>
          <w:szCs w:val="20"/>
        </w:rPr>
        <w:t>Machinenbau</w:t>
      </w:r>
      <w:proofErr w:type="spellEnd"/>
      <w:r w:rsidRPr="00311B87">
        <w:rPr>
          <w:rFonts w:cs="Arial"/>
          <w:sz w:val="20"/>
          <w:szCs w:val="20"/>
        </w:rPr>
        <w:t xml:space="preserve"> GmbH, Güstrow</w:t>
      </w:r>
    </w:p>
    <w:p w14:paraId="3ED5C1AD" w14:textId="77777777" w:rsidR="00311B87" w:rsidRPr="00311B87" w:rsidRDefault="00311B87" w:rsidP="00311B87">
      <w:pPr>
        <w:numPr>
          <w:ilvl w:val="0"/>
          <w:numId w:val="26"/>
        </w:numPr>
        <w:spacing w:line="360" w:lineRule="atLeast"/>
        <w:rPr>
          <w:rFonts w:cs="Arial"/>
          <w:sz w:val="20"/>
          <w:szCs w:val="20"/>
        </w:rPr>
      </w:pPr>
      <w:r w:rsidRPr="00311B87">
        <w:rPr>
          <w:rFonts w:cs="Arial"/>
          <w:sz w:val="20"/>
          <w:szCs w:val="20"/>
        </w:rPr>
        <w:t>Lemken GmbH &amp; Co.KG, Alpen</w:t>
      </w:r>
    </w:p>
    <w:p w14:paraId="2973E350" w14:textId="77777777" w:rsidR="00311B87" w:rsidRPr="00311B87" w:rsidRDefault="00311B87" w:rsidP="00311B87">
      <w:pPr>
        <w:numPr>
          <w:ilvl w:val="0"/>
          <w:numId w:val="26"/>
        </w:numPr>
        <w:spacing w:line="360" w:lineRule="atLeast"/>
        <w:rPr>
          <w:rFonts w:cs="Arial"/>
          <w:sz w:val="20"/>
          <w:szCs w:val="20"/>
        </w:rPr>
      </w:pPr>
      <w:r w:rsidRPr="00311B87">
        <w:rPr>
          <w:rFonts w:cs="Arial"/>
          <w:sz w:val="20"/>
          <w:szCs w:val="20"/>
        </w:rPr>
        <w:t>RAUCH Landmaschinenfabrik GmbH, Sinzheim</w:t>
      </w:r>
    </w:p>
    <w:p w14:paraId="5DE44941" w14:textId="77777777" w:rsidR="001E099A" w:rsidRPr="001D2D44" w:rsidRDefault="001E099A" w:rsidP="001D2D44">
      <w:pPr>
        <w:spacing w:line="360" w:lineRule="atLeast"/>
        <w:rPr>
          <w:rStyle w:val="googqs-tidbit1"/>
          <w:rFonts w:cs="Arial"/>
          <w:b/>
          <w:sz w:val="20"/>
          <w:szCs w:val="20"/>
        </w:rPr>
      </w:pPr>
    </w:p>
    <w:p w14:paraId="19DB309C" w14:textId="77777777" w:rsidR="00902D2A" w:rsidRPr="001D2D44" w:rsidRDefault="00A16CA1" w:rsidP="001D2D44">
      <w:pPr>
        <w:spacing w:line="360" w:lineRule="atLeast"/>
        <w:rPr>
          <w:rStyle w:val="googqs-tidbit1"/>
          <w:rFonts w:cs="Arial"/>
          <w:b/>
          <w:sz w:val="20"/>
          <w:szCs w:val="20"/>
        </w:rPr>
      </w:pPr>
      <w:r w:rsidRPr="001D2D44">
        <w:rPr>
          <w:rStyle w:val="googqs-tidbit1"/>
          <w:rFonts w:cs="Arial"/>
          <w:b/>
          <w:sz w:val="20"/>
          <w:szCs w:val="20"/>
          <w:specVanish w:val="0"/>
        </w:rPr>
        <w:t xml:space="preserve">Teilnehmende Unternehmen </w:t>
      </w:r>
      <w:r w:rsidR="002430C2">
        <w:rPr>
          <w:rStyle w:val="googqs-tidbit1"/>
          <w:rFonts w:cs="Arial"/>
          <w:b/>
          <w:sz w:val="20"/>
          <w:szCs w:val="20"/>
          <w:specVanish w:val="0"/>
        </w:rPr>
        <w:t>N-</w:t>
      </w:r>
      <w:r w:rsidRPr="001D2D44">
        <w:rPr>
          <w:rStyle w:val="googqs-tidbit1"/>
          <w:rFonts w:cs="Arial"/>
          <w:b/>
          <w:sz w:val="20"/>
          <w:szCs w:val="20"/>
          <w:specVanish w:val="0"/>
        </w:rPr>
        <w:t>Sensoren:</w:t>
      </w:r>
    </w:p>
    <w:p w14:paraId="08E49D07" w14:textId="77777777" w:rsidR="00311B87" w:rsidRPr="00311B87" w:rsidRDefault="00311B87" w:rsidP="00311B87">
      <w:pPr>
        <w:numPr>
          <w:ilvl w:val="0"/>
          <w:numId w:val="26"/>
        </w:numPr>
        <w:spacing w:line="360" w:lineRule="atLeast"/>
        <w:rPr>
          <w:rStyle w:val="googqs-tidbit1"/>
          <w:rFonts w:cs="Arial"/>
          <w:sz w:val="20"/>
          <w:szCs w:val="20"/>
          <w:lang w:val="en-US"/>
        </w:rPr>
      </w:pPr>
      <w:proofErr w:type="spellStart"/>
      <w:r w:rsidRPr="00311B87">
        <w:rPr>
          <w:rStyle w:val="googqs-tidbit1"/>
          <w:rFonts w:cs="Arial"/>
          <w:sz w:val="20"/>
          <w:szCs w:val="20"/>
          <w:lang w:val="en-US"/>
          <w:specVanish w:val="0"/>
        </w:rPr>
        <w:t>Claas</w:t>
      </w:r>
      <w:proofErr w:type="spellEnd"/>
      <w:r w:rsidRPr="00311B87">
        <w:rPr>
          <w:rStyle w:val="googqs-tidbit1"/>
          <w:rFonts w:cs="Arial"/>
          <w:sz w:val="20"/>
          <w:szCs w:val="20"/>
          <w:lang w:val="en-US"/>
          <w:specVanish w:val="0"/>
        </w:rPr>
        <w:t xml:space="preserve"> </w:t>
      </w:r>
      <w:proofErr w:type="spellStart"/>
      <w:r w:rsidRPr="00311B87">
        <w:rPr>
          <w:rStyle w:val="googqs-tidbit1"/>
          <w:rFonts w:cs="Arial"/>
          <w:sz w:val="20"/>
          <w:szCs w:val="20"/>
          <w:lang w:val="en-US"/>
          <w:specVanish w:val="0"/>
        </w:rPr>
        <w:t>Vertriebsgesellschaft</w:t>
      </w:r>
      <w:proofErr w:type="spellEnd"/>
      <w:r w:rsidRPr="00311B87">
        <w:rPr>
          <w:rStyle w:val="googqs-tidbit1"/>
          <w:rFonts w:cs="Arial"/>
          <w:sz w:val="20"/>
          <w:szCs w:val="20"/>
          <w:lang w:val="en-US"/>
          <w:specVanish w:val="0"/>
        </w:rPr>
        <w:t xml:space="preserve"> </w:t>
      </w:r>
      <w:proofErr w:type="spellStart"/>
      <w:r w:rsidRPr="00311B87">
        <w:rPr>
          <w:rStyle w:val="googqs-tidbit1"/>
          <w:rFonts w:cs="Arial"/>
          <w:sz w:val="20"/>
          <w:szCs w:val="20"/>
          <w:lang w:val="en-US"/>
          <w:specVanish w:val="0"/>
        </w:rPr>
        <w:t>mbH</w:t>
      </w:r>
      <w:proofErr w:type="spellEnd"/>
      <w:r w:rsidRPr="00311B87">
        <w:rPr>
          <w:rStyle w:val="googqs-tidbit1"/>
          <w:rFonts w:cs="Arial"/>
          <w:sz w:val="20"/>
          <w:szCs w:val="20"/>
          <w:lang w:val="en-US"/>
          <w:specVanish w:val="0"/>
        </w:rPr>
        <w:t xml:space="preserve">, </w:t>
      </w:r>
      <w:proofErr w:type="spellStart"/>
      <w:r w:rsidRPr="00311B87">
        <w:rPr>
          <w:rStyle w:val="googqs-tidbit1"/>
          <w:rFonts w:cs="Arial"/>
          <w:sz w:val="20"/>
          <w:szCs w:val="20"/>
          <w:lang w:val="en-US"/>
          <w:specVanish w:val="0"/>
        </w:rPr>
        <w:t>Harsewinkel</w:t>
      </w:r>
      <w:proofErr w:type="spellEnd"/>
    </w:p>
    <w:p w14:paraId="4568CC8A" w14:textId="77777777" w:rsidR="00311B87" w:rsidRPr="00311B87" w:rsidRDefault="00311B87" w:rsidP="00311B87">
      <w:pPr>
        <w:numPr>
          <w:ilvl w:val="0"/>
          <w:numId w:val="26"/>
        </w:numPr>
        <w:spacing w:line="360" w:lineRule="atLeast"/>
        <w:rPr>
          <w:rStyle w:val="googqs-tidbit1"/>
          <w:rFonts w:cs="Arial"/>
          <w:sz w:val="20"/>
          <w:szCs w:val="20"/>
          <w:lang w:val="en-US"/>
        </w:rPr>
      </w:pPr>
      <w:r w:rsidRPr="00311B87">
        <w:rPr>
          <w:rStyle w:val="googqs-tidbit1"/>
          <w:rFonts w:cs="Arial"/>
          <w:sz w:val="20"/>
          <w:szCs w:val="20"/>
          <w:lang w:val="en-US"/>
          <w:specVanish w:val="0"/>
        </w:rPr>
        <w:t xml:space="preserve">Farm Facts GmbH &amp; Co. KG, </w:t>
      </w:r>
      <w:proofErr w:type="spellStart"/>
      <w:r w:rsidRPr="00311B87">
        <w:rPr>
          <w:rStyle w:val="googqs-tidbit1"/>
          <w:rFonts w:cs="Arial"/>
          <w:sz w:val="20"/>
          <w:szCs w:val="20"/>
          <w:lang w:val="en-US"/>
          <w:specVanish w:val="0"/>
        </w:rPr>
        <w:t>Pfarrkirchen</w:t>
      </w:r>
      <w:proofErr w:type="spellEnd"/>
    </w:p>
    <w:p w14:paraId="607BB069" w14:textId="77777777" w:rsidR="00311B87" w:rsidRPr="00311B87" w:rsidRDefault="00311B87" w:rsidP="00311B87">
      <w:pPr>
        <w:numPr>
          <w:ilvl w:val="0"/>
          <w:numId w:val="26"/>
        </w:numPr>
        <w:spacing w:line="360" w:lineRule="atLeast"/>
        <w:rPr>
          <w:rStyle w:val="googqs-tidbit1"/>
          <w:rFonts w:cs="Arial"/>
          <w:sz w:val="20"/>
          <w:szCs w:val="20"/>
          <w:lang w:val="en-US"/>
        </w:rPr>
      </w:pPr>
      <w:proofErr w:type="spellStart"/>
      <w:r w:rsidRPr="00311B87">
        <w:rPr>
          <w:rStyle w:val="googqs-tidbit1"/>
          <w:rFonts w:cs="Arial"/>
          <w:sz w:val="20"/>
          <w:szCs w:val="20"/>
          <w:lang w:val="en-US"/>
          <w:specVanish w:val="0"/>
        </w:rPr>
        <w:t>Fritzmeier</w:t>
      </w:r>
      <w:proofErr w:type="spellEnd"/>
      <w:r w:rsidRPr="00311B87">
        <w:rPr>
          <w:rStyle w:val="googqs-tidbit1"/>
          <w:rFonts w:cs="Arial"/>
          <w:sz w:val="20"/>
          <w:szCs w:val="20"/>
          <w:lang w:val="en-US"/>
          <w:specVanish w:val="0"/>
        </w:rPr>
        <w:t xml:space="preserve"> </w:t>
      </w:r>
      <w:proofErr w:type="spellStart"/>
      <w:r w:rsidRPr="00311B87">
        <w:rPr>
          <w:rStyle w:val="googqs-tidbit1"/>
          <w:rFonts w:cs="Arial"/>
          <w:sz w:val="20"/>
          <w:szCs w:val="20"/>
          <w:lang w:val="en-US"/>
          <w:specVanish w:val="0"/>
        </w:rPr>
        <w:t>Umwelttechnik</w:t>
      </w:r>
      <w:proofErr w:type="spellEnd"/>
      <w:r w:rsidRPr="00311B87">
        <w:rPr>
          <w:rStyle w:val="googqs-tidbit1"/>
          <w:rFonts w:cs="Arial"/>
          <w:sz w:val="20"/>
          <w:szCs w:val="20"/>
          <w:lang w:val="en-US"/>
          <w:specVanish w:val="0"/>
        </w:rPr>
        <w:t xml:space="preserve"> GmbH, </w:t>
      </w:r>
      <w:proofErr w:type="spellStart"/>
      <w:r w:rsidRPr="00311B87">
        <w:rPr>
          <w:rStyle w:val="googqs-tidbit1"/>
          <w:rFonts w:cs="Arial"/>
          <w:sz w:val="20"/>
          <w:szCs w:val="20"/>
          <w:lang w:val="en-US"/>
          <w:specVanish w:val="0"/>
        </w:rPr>
        <w:t>Großhelfendorf</w:t>
      </w:r>
      <w:proofErr w:type="spellEnd"/>
    </w:p>
    <w:p w14:paraId="042B83AA" w14:textId="77777777" w:rsidR="00311B87" w:rsidRPr="00311B87" w:rsidRDefault="00311B87" w:rsidP="00311B87">
      <w:pPr>
        <w:numPr>
          <w:ilvl w:val="0"/>
          <w:numId w:val="26"/>
        </w:numPr>
        <w:spacing w:line="360" w:lineRule="atLeast"/>
        <w:rPr>
          <w:rStyle w:val="googqs-tidbit1"/>
          <w:rFonts w:cs="Arial"/>
          <w:sz w:val="20"/>
          <w:szCs w:val="20"/>
          <w:lang w:val="en-US"/>
        </w:rPr>
      </w:pPr>
      <w:r w:rsidRPr="00311B87">
        <w:rPr>
          <w:rStyle w:val="googqs-tidbit1"/>
          <w:rFonts w:cs="Arial"/>
          <w:sz w:val="20"/>
          <w:szCs w:val="20"/>
          <w:lang w:val="en-US"/>
          <w:specVanish w:val="0"/>
        </w:rPr>
        <w:t xml:space="preserve">Topcon Europe Precision Positioning B.V. </w:t>
      </w:r>
    </w:p>
    <w:p w14:paraId="4668F91F" w14:textId="77777777" w:rsidR="00F12858" w:rsidRDefault="00F12858" w:rsidP="001D2D44">
      <w:pPr>
        <w:spacing w:line="360" w:lineRule="atLeast"/>
        <w:rPr>
          <w:rFonts w:cs="Arial"/>
          <w:color w:val="333333"/>
          <w:sz w:val="20"/>
          <w:szCs w:val="20"/>
          <w:highlight w:val="yellow"/>
        </w:rPr>
      </w:pPr>
    </w:p>
    <w:p w14:paraId="442A033C" w14:textId="77777777" w:rsidR="007158E2" w:rsidRPr="007158E2" w:rsidRDefault="007158E2" w:rsidP="007158E2">
      <w:pPr>
        <w:spacing w:line="360" w:lineRule="atLeast"/>
        <w:rPr>
          <w:rFonts w:cs="Arial"/>
          <w:b/>
          <w:color w:val="333333"/>
          <w:sz w:val="20"/>
          <w:szCs w:val="20"/>
        </w:rPr>
      </w:pPr>
      <w:r w:rsidRPr="007158E2">
        <w:rPr>
          <w:rFonts w:cs="Arial"/>
          <w:b/>
          <w:color w:val="333333"/>
          <w:sz w:val="20"/>
          <w:szCs w:val="20"/>
        </w:rPr>
        <w:t xml:space="preserve">DLG-Parcours 4: </w:t>
      </w:r>
      <w:r w:rsidRPr="007158E2">
        <w:rPr>
          <w:rFonts w:cs="Arial"/>
          <w:b/>
          <w:color w:val="333333"/>
          <w:sz w:val="20"/>
          <w:szCs w:val="20"/>
        </w:rPr>
        <w:br/>
        <w:t>„Technik zum Heben, Laden und Befüllen auf dem Acker“</w:t>
      </w:r>
    </w:p>
    <w:p w14:paraId="1ACB00FF" w14:textId="77777777" w:rsidR="007158E2" w:rsidRPr="007158E2" w:rsidRDefault="007158E2" w:rsidP="007158E2">
      <w:pPr>
        <w:spacing w:line="360" w:lineRule="atLeast"/>
        <w:rPr>
          <w:rFonts w:cs="Arial"/>
          <w:color w:val="333333"/>
          <w:sz w:val="20"/>
          <w:szCs w:val="20"/>
        </w:rPr>
      </w:pPr>
      <w:r w:rsidRPr="007158E2">
        <w:rPr>
          <w:rFonts w:cs="Arial"/>
          <w:color w:val="333333"/>
          <w:sz w:val="20"/>
          <w:szCs w:val="20"/>
        </w:rPr>
        <w:t xml:space="preserve">Erstmals zu den DLG-Feldtagen 2022 haben die Hersteller von Ladern die Möglichkeit, Ihre Technik im Rahmen einer Maschinenvorführung auf dem DLG-Parcours </w:t>
      </w:r>
      <w:r>
        <w:rPr>
          <w:rFonts w:cs="Arial"/>
          <w:color w:val="333333"/>
          <w:sz w:val="20"/>
          <w:szCs w:val="20"/>
        </w:rPr>
        <w:t xml:space="preserve">4 </w:t>
      </w:r>
      <w:r w:rsidRPr="007158E2">
        <w:rPr>
          <w:rFonts w:cs="Arial"/>
          <w:color w:val="333333"/>
          <w:sz w:val="20"/>
          <w:szCs w:val="20"/>
        </w:rPr>
        <w:t>zu zeigen. Punktgenau und ruhig muss das Ladegut auf einem bereitstehenden Anhänger platziert und anschließend nach einer möglich</w:t>
      </w:r>
      <w:r>
        <w:rPr>
          <w:rFonts w:cs="Arial"/>
          <w:color w:val="333333"/>
          <w:sz w:val="20"/>
          <w:szCs w:val="20"/>
        </w:rPr>
        <w:t>st engen</w:t>
      </w:r>
      <w:r w:rsidRPr="007158E2">
        <w:rPr>
          <w:rFonts w:cs="Arial"/>
          <w:color w:val="333333"/>
          <w:sz w:val="20"/>
          <w:szCs w:val="20"/>
        </w:rPr>
        <w:t xml:space="preserve"> Wendekreisrunde wiederaufgenommen werden. Vor dem endgültigen Abstellen dieses Ladegutes auf dem Boden wird das fahrerische Können und vor allem die Schwingungsdämpfung de</w:t>
      </w:r>
      <w:r>
        <w:rPr>
          <w:rFonts w:cs="Arial"/>
          <w:color w:val="333333"/>
          <w:sz w:val="20"/>
          <w:szCs w:val="20"/>
        </w:rPr>
        <w:t>r</w:t>
      </w:r>
      <w:r w:rsidRPr="007158E2">
        <w:rPr>
          <w:rFonts w:cs="Arial"/>
          <w:color w:val="333333"/>
          <w:sz w:val="20"/>
          <w:szCs w:val="20"/>
        </w:rPr>
        <w:t xml:space="preserve"> Lader gefordert, denn der Pa</w:t>
      </w:r>
      <w:r>
        <w:rPr>
          <w:rFonts w:cs="Arial"/>
          <w:color w:val="333333"/>
          <w:sz w:val="20"/>
          <w:szCs w:val="20"/>
        </w:rPr>
        <w:t>r</w:t>
      </w:r>
      <w:r w:rsidRPr="007158E2">
        <w:rPr>
          <w:rFonts w:cs="Arial"/>
          <w:color w:val="333333"/>
          <w:sz w:val="20"/>
          <w:szCs w:val="20"/>
        </w:rPr>
        <w:t xml:space="preserve">cours führt weiter durch unebenes Terrain über einige Hindernisse hinweg. Ziel </w:t>
      </w:r>
      <w:r>
        <w:rPr>
          <w:rFonts w:cs="Arial"/>
          <w:color w:val="333333"/>
          <w:sz w:val="20"/>
          <w:szCs w:val="20"/>
        </w:rPr>
        <w:t xml:space="preserve">ist, </w:t>
      </w:r>
      <w:r w:rsidRPr="007158E2">
        <w:rPr>
          <w:rFonts w:cs="Arial"/>
          <w:color w:val="333333"/>
          <w:sz w:val="20"/>
          <w:szCs w:val="20"/>
        </w:rPr>
        <w:t xml:space="preserve">keine oder möglichst wenig Ladung zu verlieren. </w:t>
      </w:r>
      <w:r>
        <w:rPr>
          <w:rFonts w:cs="Arial"/>
          <w:color w:val="333333"/>
          <w:sz w:val="20"/>
          <w:szCs w:val="20"/>
        </w:rPr>
        <w:t>Dann folgt e</w:t>
      </w:r>
      <w:r w:rsidRPr="007158E2">
        <w:rPr>
          <w:rFonts w:cs="Arial"/>
          <w:color w:val="333333"/>
          <w:sz w:val="20"/>
          <w:szCs w:val="20"/>
        </w:rPr>
        <w:t xml:space="preserve">in Werkzeugwechsel </w:t>
      </w:r>
      <w:r>
        <w:rPr>
          <w:rFonts w:cs="Arial"/>
          <w:color w:val="333333"/>
          <w:sz w:val="20"/>
          <w:szCs w:val="20"/>
        </w:rPr>
        <w:t xml:space="preserve">zur </w:t>
      </w:r>
      <w:r w:rsidRPr="007158E2">
        <w:rPr>
          <w:rFonts w:cs="Arial"/>
          <w:color w:val="333333"/>
          <w:sz w:val="20"/>
          <w:szCs w:val="20"/>
        </w:rPr>
        <w:t>hydraulische</w:t>
      </w:r>
      <w:r>
        <w:rPr>
          <w:rFonts w:cs="Arial"/>
          <w:color w:val="333333"/>
          <w:sz w:val="20"/>
          <w:szCs w:val="20"/>
        </w:rPr>
        <w:t>n</w:t>
      </w:r>
      <w:r w:rsidRPr="007158E2">
        <w:rPr>
          <w:rFonts w:cs="Arial"/>
          <w:color w:val="333333"/>
          <w:sz w:val="20"/>
          <w:szCs w:val="20"/>
        </w:rPr>
        <w:t xml:space="preserve"> Ballenzange</w:t>
      </w:r>
      <w:r>
        <w:rPr>
          <w:rFonts w:cs="Arial"/>
          <w:color w:val="333333"/>
          <w:sz w:val="20"/>
          <w:szCs w:val="20"/>
        </w:rPr>
        <w:t>, m</w:t>
      </w:r>
      <w:r w:rsidRPr="007158E2">
        <w:rPr>
          <w:rFonts w:cs="Arial"/>
          <w:color w:val="333333"/>
          <w:sz w:val="20"/>
          <w:szCs w:val="20"/>
        </w:rPr>
        <w:t xml:space="preserve">it der der Lader anschließend einen Rundballen </w:t>
      </w:r>
      <w:r>
        <w:rPr>
          <w:rFonts w:cs="Arial"/>
          <w:color w:val="333333"/>
          <w:sz w:val="20"/>
          <w:szCs w:val="20"/>
        </w:rPr>
        <w:t xml:space="preserve">greift </w:t>
      </w:r>
      <w:r w:rsidRPr="007158E2">
        <w:rPr>
          <w:rFonts w:cs="Arial"/>
          <w:color w:val="333333"/>
          <w:sz w:val="20"/>
          <w:szCs w:val="20"/>
        </w:rPr>
        <w:t>und zeig</w:t>
      </w:r>
      <w:r>
        <w:rPr>
          <w:rFonts w:cs="Arial"/>
          <w:color w:val="333333"/>
          <w:sz w:val="20"/>
          <w:szCs w:val="20"/>
        </w:rPr>
        <w:t>en soll</w:t>
      </w:r>
      <w:r w:rsidRPr="007158E2">
        <w:rPr>
          <w:rFonts w:cs="Arial"/>
          <w:color w:val="333333"/>
          <w:sz w:val="20"/>
          <w:szCs w:val="20"/>
        </w:rPr>
        <w:t>, welche Überladeweite erreicht werden kann</w:t>
      </w:r>
      <w:r>
        <w:rPr>
          <w:rFonts w:cs="Arial"/>
          <w:color w:val="333333"/>
          <w:sz w:val="20"/>
          <w:szCs w:val="20"/>
        </w:rPr>
        <w:t>.</w:t>
      </w:r>
      <w:r w:rsidRPr="007158E2">
        <w:rPr>
          <w:rFonts w:cs="Arial"/>
          <w:color w:val="333333"/>
          <w:sz w:val="20"/>
          <w:szCs w:val="20"/>
        </w:rPr>
        <w:t xml:space="preserve"> </w:t>
      </w:r>
      <w:r>
        <w:rPr>
          <w:rFonts w:cs="Arial"/>
          <w:color w:val="333333"/>
          <w:sz w:val="20"/>
          <w:szCs w:val="20"/>
        </w:rPr>
        <w:t>D</w:t>
      </w:r>
      <w:r w:rsidRPr="007158E2">
        <w:rPr>
          <w:rFonts w:cs="Arial"/>
          <w:color w:val="333333"/>
          <w:sz w:val="20"/>
          <w:szCs w:val="20"/>
        </w:rPr>
        <w:t xml:space="preserve">as </w:t>
      </w:r>
      <w:r>
        <w:rPr>
          <w:rFonts w:cs="Arial"/>
          <w:color w:val="333333"/>
          <w:sz w:val="20"/>
          <w:szCs w:val="20"/>
        </w:rPr>
        <w:t xml:space="preserve">ist </w:t>
      </w:r>
      <w:r w:rsidRPr="007158E2">
        <w:rPr>
          <w:rFonts w:cs="Arial"/>
          <w:color w:val="333333"/>
          <w:sz w:val="20"/>
          <w:szCs w:val="20"/>
        </w:rPr>
        <w:t>beim Verladen von Ballen, aber z.B. auch beim Befüllen von Sämaschinen auf dem Acker durchaus ein Entscheidungskriterium. Die Vorführung der „Technik zum Heben, Laden und Befüllen auf dem Acker“ wird von Herrn Martin Vaupel von der</w:t>
      </w:r>
      <w:r w:rsidR="00EB10A5">
        <w:rPr>
          <w:rFonts w:cs="Arial"/>
          <w:color w:val="333333"/>
          <w:sz w:val="20"/>
          <w:szCs w:val="20"/>
        </w:rPr>
        <w:t xml:space="preserve"> </w:t>
      </w:r>
      <w:r w:rsidRPr="007158E2">
        <w:rPr>
          <w:rFonts w:cs="Arial"/>
          <w:color w:val="333333"/>
          <w:sz w:val="20"/>
          <w:szCs w:val="20"/>
        </w:rPr>
        <w:t xml:space="preserve">LWK Niedersachsen kommentiert. </w:t>
      </w:r>
    </w:p>
    <w:p w14:paraId="78F1F533" w14:textId="77777777" w:rsidR="007158E2" w:rsidRPr="007158E2" w:rsidRDefault="007158E2" w:rsidP="007158E2">
      <w:pPr>
        <w:spacing w:line="360" w:lineRule="atLeast"/>
        <w:rPr>
          <w:rFonts w:cs="Arial"/>
          <w:color w:val="333333"/>
          <w:sz w:val="20"/>
          <w:szCs w:val="20"/>
        </w:rPr>
      </w:pPr>
    </w:p>
    <w:p w14:paraId="75589910" w14:textId="77777777" w:rsidR="007158E2" w:rsidRPr="007158E2" w:rsidRDefault="007158E2" w:rsidP="007158E2">
      <w:pPr>
        <w:spacing w:line="360" w:lineRule="atLeast"/>
        <w:rPr>
          <w:rFonts w:cs="Arial"/>
          <w:b/>
          <w:color w:val="333333"/>
          <w:sz w:val="20"/>
          <w:szCs w:val="20"/>
        </w:rPr>
      </w:pPr>
      <w:r w:rsidRPr="007158E2">
        <w:rPr>
          <w:rFonts w:cs="Arial"/>
          <w:b/>
          <w:color w:val="333333"/>
          <w:sz w:val="20"/>
          <w:szCs w:val="20"/>
        </w:rPr>
        <w:t>Teilnehmende Unternehmen „Technik zum Heben, Laden und Befüllen auf dem Acker“:</w:t>
      </w:r>
    </w:p>
    <w:p w14:paraId="62F4FE9C" w14:textId="77777777" w:rsidR="007158E2" w:rsidRPr="007158E2" w:rsidRDefault="007158E2" w:rsidP="007158E2">
      <w:pPr>
        <w:numPr>
          <w:ilvl w:val="0"/>
          <w:numId w:val="26"/>
        </w:numPr>
        <w:spacing w:line="360" w:lineRule="atLeast"/>
        <w:rPr>
          <w:rStyle w:val="googqs-tidbit1"/>
          <w:sz w:val="20"/>
          <w:szCs w:val="20"/>
          <w:lang w:val="en-US"/>
        </w:rPr>
      </w:pPr>
      <w:r w:rsidRPr="007158E2">
        <w:rPr>
          <w:rStyle w:val="googqs-tidbit1"/>
          <w:sz w:val="20"/>
          <w:szCs w:val="20"/>
          <w:lang w:val="en-US"/>
          <w:specVanish w:val="0"/>
        </w:rPr>
        <w:t>AGCO Deutschland GmbH; Geschäftsbereich Fendt</w:t>
      </w:r>
    </w:p>
    <w:p w14:paraId="6BD893FD" w14:textId="77777777" w:rsidR="007158E2" w:rsidRPr="007158E2" w:rsidRDefault="007158E2" w:rsidP="007158E2">
      <w:pPr>
        <w:numPr>
          <w:ilvl w:val="0"/>
          <w:numId w:val="26"/>
        </w:numPr>
        <w:spacing w:line="360" w:lineRule="atLeast"/>
        <w:rPr>
          <w:rStyle w:val="googqs-tidbit1"/>
          <w:sz w:val="20"/>
          <w:szCs w:val="20"/>
          <w:lang w:val="en-US"/>
        </w:rPr>
      </w:pPr>
      <w:r w:rsidRPr="007158E2">
        <w:rPr>
          <w:rStyle w:val="googqs-tidbit1"/>
          <w:sz w:val="20"/>
          <w:szCs w:val="20"/>
          <w:lang w:val="en-US"/>
          <w:specVanish w:val="0"/>
        </w:rPr>
        <w:t>CLAAS-</w:t>
      </w:r>
      <w:proofErr w:type="spellStart"/>
      <w:r w:rsidRPr="007158E2">
        <w:rPr>
          <w:rStyle w:val="googqs-tidbit1"/>
          <w:sz w:val="20"/>
          <w:szCs w:val="20"/>
          <w:lang w:val="en-US"/>
          <w:specVanish w:val="0"/>
        </w:rPr>
        <w:t>Vertriebsgesellschaft</w:t>
      </w:r>
      <w:proofErr w:type="spellEnd"/>
      <w:r w:rsidRPr="007158E2">
        <w:rPr>
          <w:rStyle w:val="googqs-tidbit1"/>
          <w:sz w:val="20"/>
          <w:szCs w:val="20"/>
          <w:lang w:val="en-US"/>
          <w:specVanish w:val="0"/>
        </w:rPr>
        <w:t xml:space="preserve"> </w:t>
      </w:r>
      <w:proofErr w:type="spellStart"/>
      <w:r w:rsidRPr="007158E2">
        <w:rPr>
          <w:rStyle w:val="googqs-tidbit1"/>
          <w:sz w:val="20"/>
          <w:szCs w:val="20"/>
          <w:lang w:val="en-US"/>
          <w:specVanish w:val="0"/>
        </w:rPr>
        <w:t>mbH</w:t>
      </w:r>
      <w:proofErr w:type="spellEnd"/>
    </w:p>
    <w:p w14:paraId="6EB251A2" w14:textId="77777777" w:rsidR="007158E2" w:rsidRPr="007158E2" w:rsidRDefault="007158E2" w:rsidP="007158E2">
      <w:pPr>
        <w:numPr>
          <w:ilvl w:val="0"/>
          <w:numId w:val="26"/>
        </w:numPr>
        <w:spacing w:line="360" w:lineRule="atLeast"/>
        <w:rPr>
          <w:rStyle w:val="googqs-tidbit1"/>
          <w:sz w:val="20"/>
          <w:szCs w:val="20"/>
          <w:lang w:val="en-US"/>
        </w:rPr>
      </w:pPr>
      <w:r w:rsidRPr="007158E2">
        <w:rPr>
          <w:rStyle w:val="googqs-tidbit1"/>
          <w:sz w:val="20"/>
          <w:szCs w:val="20"/>
          <w:lang w:val="en-US"/>
          <w:specVanish w:val="0"/>
        </w:rPr>
        <w:t xml:space="preserve">CNH Industrial Österreich GmbH CASE IH </w:t>
      </w:r>
    </w:p>
    <w:p w14:paraId="49F2B674" w14:textId="77777777" w:rsidR="007158E2" w:rsidRPr="007158E2" w:rsidRDefault="007158E2" w:rsidP="007158E2">
      <w:pPr>
        <w:numPr>
          <w:ilvl w:val="0"/>
          <w:numId w:val="26"/>
        </w:numPr>
        <w:spacing w:line="360" w:lineRule="atLeast"/>
        <w:rPr>
          <w:rStyle w:val="googqs-tidbit1"/>
          <w:sz w:val="20"/>
          <w:szCs w:val="20"/>
          <w:lang w:val="en-US"/>
        </w:rPr>
      </w:pPr>
      <w:r w:rsidRPr="007158E2">
        <w:rPr>
          <w:rStyle w:val="googqs-tidbit1"/>
          <w:sz w:val="20"/>
          <w:szCs w:val="20"/>
          <w:lang w:val="en-US"/>
          <w:specVanish w:val="0"/>
        </w:rPr>
        <w:t>JCB Deutschland GmbH</w:t>
      </w:r>
    </w:p>
    <w:p w14:paraId="7F4E4AB1" w14:textId="2858B048" w:rsidR="007158E2" w:rsidRPr="00C860EA" w:rsidRDefault="007158E2" w:rsidP="007158E2">
      <w:pPr>
        <w:numPr>
          <w:ilvl w:val="0"/>
          <w:numId w:val="26"/>
        </w:numPr>
        <w:spacing w:line="360" w:lineRule="atLeast"/>
        <w:rPr>
          <w:rStyle w:val="googqs-tidbit1"/>
          <w:sz w:val="20"/>
          <w:szCs w:val="20"/>
          <w:lang w:val="en-US"/>
        </w:rPr>
      </w:pPr>
      <w:r w:rsidRPr="00C860EA">
        <w:rPr>
          <w:rStyle w:val="googqs-tidbit1"/>
          <w:sz w:val="20"/>
          <w:szCs w:val="20"/>
          <w:lang w:val="en-US"/>
          <w:specVanish w:val="0"/>
        </w:rPr>
        <w:t>John Deere Walldorf GmbH &amp; Co. KG</w:t>
      </w:r>
    </w:p>
    <w:p w14:paraId="79945E3C" w14:textId="77777777" w:rsidR="007158E2" w:rsidRPr="007158E2" w:rsidRDefault="007158E2" w:rsidP="007158E2">
      <w:pPr>
        <w:numPr>
          <w:ilvl w:val="0"/>
          <w:numId w:val="26"/>
        </w:numPr>
        <w:spacing w:line="360" w:lineRule="atLeast"/>
        <w:rPr>
          <w:rStyle w:val="googqs-tidbit1"/>
          <w:sz w:val="20"/>
          <w:szCs w:val="20"/>
          <w:lang w:val="en-US"/>
        </w:rPr>
      </w:pPr>
      <w:r w:rsidRPr="007158E2">
        <w:rPr>
          <w:rStyle w:val="googqs-tidbit1"/>
          <w:sz w:val="20"/>
          <w:szCs w:val="20"/>
          <w:lang w:val="en-US"/>
          <w:specVanish w:val="0"/>
        </w:rPr>
        <w:t>Kramer-Werke GmbH</w:t>
      </w:r>
    </w:p>
    <w:p w14:paraId="4BF02067" w14:textId="77777777" w:rsidR="007158E2" w:rsidRPr="007158E2" w:rsidRDefault="007158E2" w:rsidP="007158E2">
      <w:pPr>
        <w:numPr>
          <w:ilvl w:val="0"/>
          <w:numId w:val="26"/>
        </w:numPr>
        <w:spacing w:line="360" w:lineRule="atLeast"/>
        <w:rPr>
          <w:rStyle w:val="googqs-tidbit1"/>
          <w:sz w:val="20"/>
          <w:szCs w:val="20"/>
          <w:lang w:val="en-US"/>
        </w:rPr>
      </w:pPr>
      <w:r w:rsidRPr="007158E2">
        <w:rPr>
          <w:rStyle w:val="googqs-tidbit1"/>
          <w:sz w:val="20"/>
          <w:szCs w:val="20"/>
          <w:lang w:val="en-US"/>
          <w:specVanish w:val="0"/>
        </w:rPr>
        <w:t>Merlo Deutschland GmbH</w:t>
      </w:r>
    </w:p>
    <w:p w14:paraId="5617EBF4" w14:textId="77777777" w:rsidR="007158E2" w:rsidRPr="007158E2" w:rsidRDefault="007158E2" w:rsidP="007158E2">
      <w:pPr>
        <w:numPr>
          <w:ilvl w:val="0"/>
          <w:numId w:val="26"/>
        </w:numPr>
        <w:spacing w:line="360" w:lineRule="atLeast"/>
        <w:rPr>
          <w:rStyle w:val="googqs-tidbit1"/>
          <w:sz w:val="20"/>
          <w:szCs w:val="20"/>
          <w:lang w:val="en-US"/>
        </w:rPr>
      </w:pPr>
      <w:r w:rsidRPr="007158E2">
        <w:rPr>
          <w:rStyle w:val="googqs-tidbit1"/>
          <w:sz w:val="20"/>
          <w:szCs w:val="20"/>
          <w:lang w:val="en-US"/>
          <w:specVanish w:val="0"/>
        </w:rPr>
        <w:t>SAME DEUTZ-FAHR DEUTSCHLAND GmbH</w:t>
      </w:r>
    </w:p>
    <w:p w14:paraId="6EC3D5FD" w14:textId="77777777" w:rsidR="007158E2" w:rsidRPr="007158E2" w:rsidRDefault="007158E2" w:rsidP="007158E2">
      <w:pPr>
        <w:numPr>
          <w:ilvl w:val="0"/>
          <w:numId w:val="26"/>
        </w:numPr>
        <w:spacing w:line="360" w:lineRule="atLeast"/>
        <w:rPr>
          <w:rStyle w:val="googqs-tidbit1"/>
          <w:sz w:val="20"/>
          <w:szCs w:val="20"/>
          <w:lang w:val="en-US"/>
        </w:rPr>
      </w:pPr>
      <w:r w:rsidRPr="007158E2">
        <w:rPr>
          <w:rStyle w:val="googqs-tidbit1"/>
          <w:sz w:val="20"/>
          <w:szCs w:val="20"/>
          <w:lang w:val="en-US"/>
          <w:specVanish w:val="0"/>
        </w:rPr>
        <w:t xml:space="preserve">Wilhelm Stoll </w:t>
      </w:r>
      <w:proofErr w:type="spellStart"/>
      <w:r w:rsidRPr="007158E2">
        <w:rPr>
          <w:rStyle w:val="googqs-tidbit1"/>
          <w:sz w:val="20"/>
          <w:szCs w:val="20"/>
          <w:lang w:val="en-US"/>
          <w:specVanish w:val="0"/>
        </w:rPr>
        <w:t>Maschinenfabrik</w:t>
      </w:r>
      <w:proofErr w:type="spellEnd"/>
      <w:r w:rsidRPr="007158E2">
        <w:rPr>
          <w:rStyle w:val="googqs-tidbit1"/>
          <w:sz w:val="20"/>
          <w:szCs w:val="20"/>
          <w:lang w:val="en-US"/>
          <w:specVanish w:val="0"/>
        </w:rPr>
        <w:t xml:space="preserve"> GmbH</w:t>
      </w:r>
    </w:p>
    <w:p w14:paraId="69F54FC1" w14:textId="77777777" w:rsidR="00E63C13" w:rsidRDefault="00E63C13" w:rsidP="000327A7">
      <w:pPr>
        <w:spacing w:line="360" w:lineRule="atLeast"/>
        <w:rPr>
          <w:rStyle w:val="googqs-tidbit1"/>
          <w:rFonts w:cs="Arial"/>
          <w:sz w:val="20"/>
          <w:szCs w:val="20"/>
          <w:lang w:val="en-US"/>
        </w:rPr>
      </w:pPr>
    </w:p>
    <w:p w14:paraId="0301A145" w14:textId="77777777" w:rsidR="00746E73" w:rsidRPr="007158E2" w:rsidRDefault="00746E73" w:rsidP="00746E73">
      <w:pPr>
        <w:spacing w:line="360" w:lineRule="atLeast"/>
        <w:rPr>
          <w:rFonts w:cs="Arial"/>
          <w:b/>
          <w:sz w:val="20"/>
          <w:szCs w:val="20"/>
        </w:rPr>
      </w:pPr>
      <w:r w:rsidRPr="007158E2">
        <w:rPr>
          <w:rFonts w:cs="Arial"/>
          <w:b/>
          <w:sz w:val="20"/>
          <w:szCs w:val="20"/>
        </w:rPr>
        <w:lastRenderedPageBreak/>
        <w:t>Ausstellerindividuelle Vorführung</w:t>
      </w:r>
      <w:r w:rsidR="00100E1B">
        <w:rPr>
          <w:rFonts w:cs="Arial"/>
          <w:b/>
          <w:sz w:val="20"/>
          <w:szCs w:val="20"/>
        </w:rPr>
        <w:t>:</w:t>
      </w:r>
      <w:r w:rsidRPr="007158E2">
        <w:rPr>
          <w:rFonts w:cs="Arial"/>
          <w:b/>
          <w:sz w:val="20"/>
          <w:szCs w:val="20"/>
        </w:rPr>
        <w:t xml:space="preserve"> </w:t>
      </w:r>
      <w:r w:rsidR="00100E1B">
        <w:rPr>
          <w:rFonts w:cs="Arial"/>
          <w:b/>
          <w:sz w:val="20"/>
          <w:szCs w:val="20"/>
        </w:rPr>
        <w:br/>
      </w:r>
      <w:r w:rsidR="007158E2" w:rsidRPr="007158E2">
        <w:rPr>
          <w:rFonts w:cs="Arial"/>
          <w:b/>
          <w:sz w:val="20"/>
          <w:szCs w:val="20"/>
        </w:rPr>
        <w:t>„Bodenbearbeitung flach – von Flachgrubber bis Schälpflug“</w:t>
      </w:r>
    </w:p>
    <w:p w14:paraId="709474BC" w14:textId="77777777" w:rsidR="007158E2" w:rsidRPr="007158E2" w:rsidRDefault="00100E1B" w:rsidP="007158E2">
      <w:pPr>
        <w:spacing w:line="360" w:lineRule="atLeast"/>
        <w:rPr>
          <w:rFonts w:cs="Arial"/>
          <w:sz w:val="20"/>
        </w:rPr>
      </w:pPr>
      <w:r>
        <w:rPr>
          <w:rFonts w:cs="Arial"/>
          <w:sz w:val="20"/>
        </w:rPr>
        <w:t>M</w:t>
      </w:r>
      <w:r w:rsidR="007158E2" w:rsidRPr="007158E2">
        <w:rPr>
          <w:rFonts w:cs="Arial"/>
          <w:sz w:val="20"/>
        </w:rPr>
        <w:t xml:space="preserve">ehr und mehr Landwirte </w:t>
      </w:r>
      <w:r>
        <w:rPr>
          <w:rFonts w:cs="Arial"/>
          <w:sz w:val="20"/>
        </w:rPr>
        <w:t xml:space="preserve">bearbeiten </w:t>
      </w:r>
      <w:r w:rsidR="007158E2" w:rsidRPr="007158E2">
        <w:rPr>
          <w:rFonts w:cs="Arial"/>
          <w:sz w:val="20"/>
        </w:rPr>
        <w:t>ihre Böden oft nur so tief wie absolut notwendig – wenn möglich, nur wenige Zentimeter tief.</w:t>
      </w:r>
      <w:r>
        <w:rPr>
          <w:rFonts w:cs="Arial"/>
          <w:sz w:val="20"/>
        </w:rPr>
        <w:t xml:space="preserve"> Besonders m</w:t>
      </w:r>
      <w:r w:rsidR="007158E2" w:rsidRPr="007158E2">
        <w:rPr>
          <w:rFonts w:cs="Arial"/>
          <w:sz w:val="20"/>
        </w:rPr>
        <w:t xml:space="preserve">it Blick auf Kosten, Schlagkraft und Umwelt </w:t>
      </w:r>
      <w:r w:rsidR="00AC2FAD">
        <w:rPr>
          <w:rFonts w:cs="Arial"/>
          <w:sz w:val="20"/>
        </w:rPr>
        <w:t xml:space="preserve">ist </w:t>
      </w:r>
      <w:r w:rsidR="007158E2" w:rsidRPr="007158E2">
        <w:rPr>
          <w:rFonts w:cs="Arial"/>
          <w:sz w:val="20"/>
        </w:rPr>
        <w:t>es durchaus zielführend</w:t>
      </w:r>
      <w:r>
        <w:rPr>
          <w:rFonts w:cs="Arial"/>
          <w:sz w:val="20"/>
        </w:rPr>
        <w:t>,</w:t>
      </w:r>
      <w:r w:rsidR="007158E2" w:rsidRPr="007158E2">
        <w:rPr>
          <w:rFonts w:cs="Arial"/>
          <w:sz w:val="20"/>
        </w:rPr>
        <w:t xml:space="preserve"> möglichst</w:t>
      </w:r>
      <w:r w:rsidR="00EB10A5">
        <w:rPr>
          <w:rFonts w:cs="Arial"/>
          <w:sz w:val="20"/>
        </w:rPr>
        <w:t xml:space="preserve"> </w:t>
      </w:r>
      <w:r w:rsidR="007158E2" w:rsidRPr="007158E2">
        <w:rPr>
          <w:rFonts w:cs="Arial"/>
          <w:sz w:val="20"/>
        </w:rPr>
        <w:t xml:space="preserve">flach zu bearbeiten. </w:t>
      </w:r>
      <w:r>
        <w:rPr>
          <w:rFonts w:cs="Arial"/>
          <w:sz w:val="20"/>
        </w:rPr>
        <w:t>I</w:t>
      </w:r>
      <w:r w:rsidR="007158E2" w:rsidRPr="007158E2">
        <w:rPr>
          <w:rFonts w:cs="Arial"/>
          <w:sz w:val="20"/>
        </w:rPr>
        <w:t xml:space="preserve">m Idealfall </w:t>
      </w:r>
      <w:r>
        <w:rPr>
          <w:rFonts w:cs="Arial"/>
          <w:sz w:val="20"/>
        </w:rPr>
        <w:t xml:space="preserve">bleiben </w:t>
      </w:r>
      <w:r w:rsidR="007158E2" w:rsidRPr="007158E2">
        <w:rPr>
          <w:rFonts w:cs="Arial"/>
          <w:sz w:val="20"/>
        </w:rPr>
        <w:t>die Tragfähigkeit und die Bodenstruktur weitgehend erhalten. Vorhandenes organisches Material wird nur oberflächlich eingearbeitet bzw. mit Boden vermischt und der Abbauprozess an der Oberfläche begünstigt. Je flacher der Boden bearbeitet wird, desto geringer fällt weiter unten der Humusabbau (und die Nährstoffmobilisierung) aus. Zudem können einjährige Unkräuter und Ausfallgetreide bei der flachen Bearbeitung direkt und womöglich auch mehrfach bekämpft werden, ohne Samenpotential tiefer zu „vergraben.“</w:t>
      </w:r>
      <w:r w:rsidR="00EB10A5">
        <w:rPr>
          <w:rFonts w:cs="Arial"/>
          <w:sz w:val="20"/>
        </w:rPr>
        <w:t xml:space="preserve"> </w:t>
      </w:r>
      <w:r w:rsidR="00AC2FAD">
        <w:rPr>
          <w:rFonts w:cs="Arial"/>
          <w:sz w:val="20"/>
        </w:rPr>
        <w:t xml:space="preserve">Mit </w:t>
      </w:r>
      <w:r w:rsidR="007158E2" w:rsidRPr="007158E2">
        <w:rPr>
          <w:rFonts w:cs="Arial"/>
          <w:sz w:val="20"/>
        </w:rPr>
        <w:t xml:space="preserve">jedem eingesparten Zentimeter Arbeitstiefe </w:t>
      </w:r>
      <w:r w:rsidR="00AC2FAD">
        <w:rPr>
          <w:rFonts w:cs="Arial"/>
          <w:sz w:val="20"/>
        </w:rPr>
        <w:t xml:space="preserve">wird </w:t>
      </w:r>
      <w:r w:rsidR="007158E2" w:rsidRPr="007158E2">
        <w:rPr>
          <w:rFonts w:cs="Arial"/>
          <w:sz w:val="20"/>
        </w:rPr>
        <w:t>mit einer flacheren Bearbeitung der Dieselverbrauch direkt reduziert. Im Fokus des Praxis steht damit vor allem die Frage nach der passenden Technik bzw. dem passenden Gerät.</w:t>
      </w:r>
      <w:r w:rsidR="00EB10A5">
        <w:rPr>
          <w:rFonts w:cs="Arial"/>
          <w:sz w:val="20"/>
        </w:rPr>
        <w:t xml:space="preserve"> </w:t>
      </w:r>
    </w:p>
    <w:p w14:paraId="0A4F31A2" w14:textId="241F432D" w:rsidR="007158E2" w:rsidRPr="007158E2" w:rsidRDefault="00EA0E91" w:rsidP="007158E2">
      <w:pPr>
        <w:spacing w:line="360" w:lineRule="atLeast"/>
        <w:rPr>
          <w:rFonts w:cs="Arial"/>
          <w:sz w:val="20"/>
        </w:rPr>
      </w:pPr>
      <w:r>
        <w:rPr>
          <w:rFonts w:cs="Arial"/>
          <w:sz w:val="20"/>
        </w:rPr>
        <w:t xml:space="preserve">16 </w:t>
      </w:r>
      <w:r w:rsidR="007158E2" w:rsidRPr="007158E2">
        <w:rPr>
          <w:rFonts w:cs="Arial"/>
          <w:sz w:val="20"/>
        </w:rPr>
        <w:t xml:space="preserve">Hersteller </w:t>
      </w:r>
      <w:r w:rsidR="00100E1B">
        <w:rPr>
          <w:rFonts w:cs="Arial"/>
          <w:sz w:val="20"/>
        </w:rPr>
        <w:t xml:space="preserve">werden </w:t>
      </w:r>
      <w:r w:rsidR="007158E2" w:rsidRPr="007158E2">
        <w:rPr>
          <w:rFonts w:cs="Arial"/>
          <w:sz w:val="20"/>
        </w:rPr>
        <w:t xml:space="preserve">den Besuchern </w:t>
      </w:r>
      <w:r>
        <w:rPr>
          <w:rFonts w:cs="Arial"/>
          <w:sz w:val="20"/>
        </w:rPr>
        <w:t>insgesamt 21</w:t>
      </w:r>
      <w:r w:rsidR="00100E1B">
        <w:rPr>
          <w:rFonts w:cs="Arial"/>
          <w:sz w:val="20"/>
        </w:rPr>
        <w:t xml:space="preserve"> Geräte </w:t>
      </w:r>
      <w:r>
        <w:rPr>
          <w:rFonts w:cs="Arial"/>
          <w:sz w:val="20"/>
        </w:rPr>
        <w:t>auf den</w:t>
      </w:r>
      <w:r w:rsidR="00AC2FAD">
        <w:rPr>
          <w:rFonts w:cs="Arial"/>
          <w:sz w:val="20"/>
        </w:rPr>
        <w:t xml:space="preserve"> Demoparzellen </w:t>
      </w:r>
      <w:r>
        <w:rPr>
          <w:rFonts w:cs="Arial"/>
          <w:sz w:val="20"/>
        </w:rPr>
        <w:t>vorführen</w:t>
      </w:r>
      <w:r w:rsidR="007158E2" w:rsidRPr="007158E2">
        <w:rPr>
          <w:rFonts w:cs="Arial"/>
          <w:sz w:val="20"/>
        </w:rPr>
        <w:t xml:space="preserve">. </w:t>
      </w:r>
    </w:p>
    <w:p w14:paraId="1B2FDC76" w14:textId="77777777" w:rsidR="007158E2" w:rsidRPr="007158E2" w:rsidRDefault="007158E2" w:rsidP="007158E2">
      <w:pPr>
        <w:spacing w:line="360" w:lineRule="atLeast"/>
        <w:rPr>
          <w:rFonts w:cs="Arial"/>
          <w:sz w:val="20"/>
        </w:rPr>
      </w:pPr>
    </w:p>
    <w:p w14:paraId="16294EB8" w14:textId="77777777" w:rsidR="007158E2" w:rsidRPr="00100E1B" w:rsidRDefault="00EB10A5" w:rsidP="007158E2">
      <w:pPr>
        <w:spacing w:line="360" w:lineRule="atLeast"/>
        <w:rPr>
          <w:rFonts w:cs="Arial"/>
          <w:b/>
          <w:sz w:val="20"/>
        </w:rPr>
      </w:pPr>
      <w:r w:rsidRPr="00100E1B">
        <w:rPr>
          <w:rFonts w:cs="Arial"/>
          <w:b/>
          <w:sz w:val="20"/>
        </w:rPr>
        <w:t>Teilnehmende Unternehmen:</w:t>
      </w:r>
    </w:p>
    <w:p w14:paraId="49BDB6FE" w14:textId="77777777" w:rsidR="007158E2" w:rsidRPr="00C860EA" w:rsidRDefault="007158E2" w:rsidP="00EB10A5">
      <w:pPr>
        <w:numPr>
          <w:ilvl w:val="0"/>
          <w:numId w:val="26"/>
        </w:numPr>
        <w:spacing w:line="360" w:lineRule="atLeast"/>
        <w:rPr>
          <w:rStyle w:val="googqs-tidbit1"/>
          <w:sz w:val="20"/>
          <w:szCs w:val="20"/>
        </w:rPr>
      </w:pPr>
      <w:r w:rsidRPr="00C860EA">
        <w:rPr>
          <w:rStyle w:val="googqs-tidbit1"/>
          <w:sz w:val="20"/>
          <w:szCs w:val="20"/>
          <w:specVanish w:val="0"/>
        </w:rPr>
        <w:t>Alois Pöttinger Maschinenfabrik Ges. mbH, Grieskirchen, Österreich</w:t>
      </w:r>
    </w:p>
    <w:p w14:paraId="0E22196D" w14:textId="77777777" w:rsidR="007158E2" w:rsidRPr="00EB10A5" w:rsidRDefault="007158E2" w:rsidP="00EB10A5">
      <w:pPr>
        <w:numPr>
          <w:ilvl w:val="0"/>
          <w:numId w:val="26"/>
        </w:numPr>
        <w:spacing w:line="360" w:lineRule="atLeast"/>
        <w:rPr>
          <w:rStyle w:val="googqs-tidbit1"/>
          <w:sz w:val="20"/>
          <w:szCs w:val="20"/>
          <w:lang w:val="en-US"/>
        </w:rPr>
      </w:pPr>
      <w:r w:rsidRPr="00EB10A5">
        <w:rPr>
          <w:rStyle w:val="googqs-tidbit1"/>
          <w:sz w:val="20"/>
          <w:szCs w:val="20"/>
          <w:lang w:val="en-US"/>
          <w:specVanish w:val="0"/>
        </w:rPr>
        <w:t>AMAZONEN-WERKE H. Dreyer GmbH &amp; Co. KG, Hasbergen-Gaste</w:t>
      </w:r>
    </w:p>
    <w:p w14:paraId="4D361455" w14:textId="77777777" w:rsidR="007158E2" w:rsidRPr="00EB10A5" w:rsidRDefault="007158E2" w:rsidP="00EB10A5">
      <w:pPr>
        <w:numPr>
          <w:ilvl w:val="0"/>
          <w:numId w:val="26"/>
        </w:numPr>
        <w:spacing w:line="360" w:lineRule="atLeast"/>
        <w:rPr>
          <w:rStyle w:val="googqs-tidbit1"/>
          <w:sz w:val="20"/>
          <w:szCs w:val="20"/>
          <w:lang w:val="en-US"/>
        </w:rPr>
      </w:pPr>
      <w:r w:rsidRPr="00EB10A5">
        <w:rPr>
          <w:rStyle w:val="googqs-tidbit1"/>
          <w:sz w:val="20"/>
          <w:szCs w:val="20"/>
          <w:lang w:val="en-US"/>
          <w:specVanish w:val="0"/>
        </w:rPr>
        <w:t xml:space="preserve">Bremer </w:t>
      </w:r>
      <w:proofErr w:type="spellStart"/>
      <w:r w:rsidRPr="00EB10A5">
        <w:rPr>
          <w:rStyle w:val="googqs-tidbit1"/>
          <w:sz w:val="20"/>
          <w:szCs w:val="20"/>
          <w:lang w:val="en-US"/>
          <w:specVanish w:val="0"/>
        </w:rPr>
        <w:t>Maschinenbau</w:t>
      </w:r>
      <w:proofErr w:type="spellEnd"/>
      <w:r w:rsidRPr="00EB10A5">
        <w:rPr>
          <w:rStyle w:val="googqs-tidbit1"/>
          <w:sz w:val="20"/>
          <w:szCs w:val="20"/>
          <w:lang w:val="en-US"/>
          <w:specVanish w:val="0"/>
        </w:rPr>
        <w:t xml:space="preserve"> GmbH</w:t>
      </w:r>
      <w:r w:rsidR="00EB10A5">
        <w:rPr>
          <w:rStyle w:val="googqs-tidbit1"/>
          <w:sz w:val="20"/>
          <w:szCs w:val="20"/>
          <w:lang w:val="en-US"/>
          <w:specVanish w:val="0"/>
        </w:rPr>
        <w:t xml:space="preserve"> </w:t>
      </w:r>
    </w:p>
    <w:p w14:paraId="2EB6E163" w14:textId="5E60E1B3" w:rsidR="007158E2" w:rsidRPr="00C860EA" w:rsidRDefault="007158E2" w:rsidP="00EB10A5">
      <w:pPr>
        <w:numPr>
          <w:ilvl w:val="0"/>
          <w:numId w:val="26"/>
        </w:numPr>
        <w:spacing w:line="360" w:lineRule="atLeast"/>
        <w:rPr>
          <w:rStyle w:val="googqs-tidbit1"/>
          <w:sz w:val="20"/>
          <w:szCs w:val="20"/>
        </w:rPr>
      </w:pPr>
      <w:r w:rsidRPr="00C860EA">
        <w:rPr>
          <w:rStyle w:val="googqs-tidbit1"/>
          <w:sz w:val="20"/>
          <w:szCs w:val="20"/>
          <w:specVanish w:val="0"/>
        </w:rPr>
        <w:t>CNH Industrial Deutschland GmbH</w:t>
      </w:r>
      <w:r w:rsidR="00EB10A5" w:rsidRPr="00C860EA">
        <w:rPr>
          <w:rStyle w:val="googqs-tidbit1"/>
          <w:sz w:val="20"/>
          <w:szCs w:val="20"/>
          <w:specVanish w:val="0"/>
        </w:rPr>
        <w:t xml:space="preserve"> </w:t>
      </w:r>
      <w:r w:rsidRPr="00C860EA">
        <w:rPr>
          <w:rStyle w:val="googqs-tidbit1"/>
          <w:sz w:val="20"/>
          <w:szCs w:val="20"/>
          <w:specVanish w:val="0"/>
        </w:rPr>
        <w:t>NEW HOLLAND</w:t>
      </w:r>
    </w:p>
    <w:p w14:paraId="38F16B02" w14:textId="77777777" w:rsidR="007158E2" w:rsidRPr="00EB10A5" w:rsidRDefault="007158E2" w:rsidP="00EB10A5">
      <w:pPr>
        <w:numPr>
          <w:ilvl w:val="0"/>
          <w:numId w:val="26"/>
        </w:numPr>
        <w:spacing w:line="360" w:lineRule="atLeast"/>
        <w:rPr>
          <w:rStyle w:val="googqs-tidbit1"/>
          <w:sz w:val="20"/>
          <w:szCs w:val="20"/>
          <w:lang w:val="en-US"/>
        </w:rPr>
      </w:pPr>
      <w:proofErr w:type="spellStart"/>
      <w:r w:rsidRPr="00EB10A5">
        <w:rPr>
          <w:rStyle w:val="googqs-tidbit1"/>
          <w:sz w:val="20"/>
          <w:szCs w:val="20"/>
          <w:lang w:val="en-US"/>
          <w:specVanish w:val="0"/>
        </w:rPr>
        <w:t>Güttler</w:t>
      </w:r>
      <w:proofErr w:type="spellEnd"/>
      <w:r w:rsidRPr="00EB10A5">
        <w:rPr>
          <w:rStyle w:val="googqs-tidbit1"/>
          <w:sz w:val="20"/>
          <w:szCs w:val="20"/>
          <w:lang w:val="en-US"/>
          <w:specVanish w:val="0"/>
        </w:rPr>
        <w:t xml:space="preserve"> GmbH, </w:t>
      </w:r>
      <w:proofErr w:type="spellStart"/>
      <w:r w:rsidRPr="00EB10A5">
        <w:rPr>
          <w:rStyle w:val="googqs-tidbit1"/>
          <w:sz w:val="20"/>
          <w:szCs w:val="20"/>
          <w:lang w:val="en-US"/>
          <w:specVanish w:val="0"/>
        </w:rPr>
        <w:t>Kirchheim</w:t>
      </w:r>
      <w:proofErr w:type="spellEnd"/>
      <w:r w:rsidRPr="00EB10A5">
        <w:rPr>
          <w:rStyle w:val="googqs-tidbit1"/>
          <w:sz w:val="20"/>
          <w:szCs w:val="20"/>
          <w:lang w:val="en-US"/>
          <w:specVanish w:val="0"/>
        </w:rPr>
        <w:t>-Teck</w:t>
      </w:r>
    </w:p>
    <w:p w14:paraId="20A2EF9D" w14:textId="77777777" w:rsidR="007158E2" w:rsidRPr="00EB10A5" w:rsidRDefault="007158E2" w:rsidP="00EB10A5">
      <w:pPr>
        <w:numPr>
          <w:ilvl w:val="0"/>
          <w:numId w:val="26"/>
        </w:numPr>
        <w:spacing w:line="360" w:lineRule="atLeast"/>
        <w:rPr>
          <w:rStyle w:val="googqs-tidbit1"/>
          <w:sz w:val="20"/>
          <w:szCs w:val="20"/>
          <w:lang w:val="en-US"/>
        </w:rPr>
      </w:pPr>
      <w:r w:rsidRPr="00EB10A5">
        <w:rPr>
          <w:rStyle w:val="googqs-tidbit1"/>
          <w:sz w:val="20"/>
          <w:szCs w:val="20"/>
          <w:lang w:val="en-US"/>
          <w:specVanish w:val="0"/>
        </w:rPr>
        <w:t>Einböck GmbH</w:t>
      </w:r>
      <w:r w:rsidR="00EB10A5">
        <w:rPr>
          <w:rStyle w:val="googqs-tidbit1"/>
          <w:sz w:val="20"/>
          <w:szCs w:val="20"/>
          <w:lang w:val="en-US"/>
          <w:specVanish w:val="0"/>
        </w:rPr>
        <w:t xml:space="preserve"> </w:t>
      </w:r>
    </w:p>
    <w:p w14:paraId="25CF233E" w14:textId="77777777" w:rsidR="007158E2" w:rsidRPr="00EB10A5" w:rsidRDefault="007158E2" w:rsidP="00EB10A5">
      <w:pPr>
        <w:numPr>
          <w:ilvl w:val="0"/>
          <w:numId w:val="26"/>
        </w:numPr>
        <w:spacing w:line="360" w:lineRule="atLeast"/>
        <w:rPr>
          <w:rStyle w:val="googqs-tidbit1"/>
          <w:sz w:val="20"/>
          <w:szCs w:val="20"/>
          <w:lang w:val="en-US"/>
        </w:rPr>
      </w:pPr>
      <w:r w:rsidRPr="00EB10A5">
        <w:rPr>
          <w:rStyle w:val="googqs-tidbit1"/>
          <w:sz w:val="20"/>
          <w:szCs w:val="20"/>
          <w:lang w:val="en-US"/>
          <w:specVanish w:val="0"/>
        </w:rPr>
        <w:t>HORSCH Maschinen GmbH, Schwandorf</w:t>
      </w:r>
    </w:p>
    <w:p w14:paraId="1687C6C3" w14:textId="77777777" w:rsidR="007158E2" w:rsidRPr="00C860EA" w:rsidRDefault="007158E2" w:rsidP="00EB10A5">
      <w:pPr>
        <w:numPr>
          <w:ilvl w:val="0"/>
          <w:numId w:val="26"/>
        </w:numPr>
        <w:spacing w:line="360" w:lineRule="atLeast"/>
        <w:rPr>
          <w:rStyle w:val="googqs-tidbit1"/>
          <w:sz w:val="20"/>
          <w:szCs w:val="20"/>
        </w:rPr>
      </w:pPr>
      <w:proofErr w:type="spellStart"/>
      <w:r w:rsidRPr="00C860EA">
        <w:rPr>
          <w:rStyle w:val="googqs-tidbit1"/>
          <w:sz w:val="20"/>
          <w:szCs w:val="20"/>
          <w:specVanish w:val="0"/>
        </w:rPr>
        <w:t>Köckerling</w:t>
      </w:r>
      <w:proofErr w:type="spellEnd"/>
      <w:r w:rsidRPr="00C860EA">
        <w:rPr>
          <w:rStyle w:val="googqs-tidbit1"/>
          <w:sz w:val="20"/>
          <w:szCs w:val="20"/>
          <w:specVanish w:val="0"/>
        </w:rPr>
        <w:t xml:space="preserve"> GmbH &amp; Co. KG Landmaschinenfabrik, Verl</w:t>
      </w:r>
    </w:p>
    <w:p w14:paraId="71E0D405" w14:textId="77777777" w:rsidR="007158E2" w:rsidRPr="00EB10A5" w:rsidRDefault="007158E2" w:rsidP="00EB10A5">
      <w:pPr>
        <w:numPr>
          <w:ilvl w:val="0"/>
          <w:numId w:val="26"/>
        </w:numPr>
        <w:spacing w:line="360" w:lineRule="atLeast"/>
        <w:rPr>
          <w:rStyle w:val="googqs-tidbit1"/>
          <w:sz w:val="20"/>
          <w:szCs w:val="20"/>
          <w:lang w:val="en-US"/>
        </w:rPr>
      </w:pPr>
      <w:r w:rsidRPr="00EB10A5">
        <w:rPr>
          <w:rStyle w:val="googqs-tidbit1"/>
          <w:sz w:val="20"/>
          <w:szCs w:val="20"/>
          <w:lang w:val="en-US"/>
          <w:specVanish w:val="0"/>
        </w:rPr>
        <w:t xml:space="preserve">KUHN </w:t>
      </w:r>
      <w:proofErr w:type="spellStart"/>
      <w:r w:rsidRPr="00EB10A5">
        <w:rPr>
          <w:rStyle w:val="googqs-tidbit1"/>
          <w:sz w:val="20"/>
          <w:szCs w:val="20"/>
          <w:lang w:val="en-US"/>
          <w:specVanish w:val="0"/>
        </w:rPr>
        <w:t>Maschinen-Vertrieb</w:t>
      </w:r>
      <w:proofErr w:type="spellEnd"/>
      <w:r w:rsidRPr="00EB10A5">
        <w:rPr>
          <w:rStyle w:val="googqs-tidbit1"/>
          <w:sz w:val="20"/>
          <w:szCs w:val="20"/>
          <w:lang w:val="en-US"/>
          <w:specVanish w:val="0"/>
        </w:rPr>
        <w:t xml:space="preserve"> GmbH, </w:t>
      </w:r>
      <w:proofErr w:type="spellStart"/>
      <w:r w:rsidRPr="00EB10A5">
        <w:rPr>
          <w:rStyle w:val="googqs-tidbit1"/>
          <w:sz w:val="20"/>
          <w:szCs w:val="20"/>
          <w:lang w:val="en-US"/>
          <w:specVanish w:val="0"/>
        </w:rPr>
        <w:t>Schopsdorf</w:t>
      </w:r>
      <w:proofErr w:type="spellEnd"/>
    </w:p>
    <w:p w14:paraId="5932B1F6" w14:textId="77777777" w:rsidR="007158E2" w:rsidRPr="00EB10A5" w:rsidRDefault="007158E2" w:rsidP="00EB10A5">
      <w:pPr>
        <w:numPr>
          <w:ilvl w:val="0"/>
          <w:numId w:val="26"/>
        </w:numPr>
        <w:spacing w:line="360" w:lineRule="atLeast"/>
        <w:rPr>
          <w:rStyle w:val="googqs-tidbit1"/>
          <w:sz w:val="20"/>
          <w:szCs w:val="20"/>
          <w:lang w:val="en-US"/>
        </w:rPr>
      </w:pPr>
      <w:r w:rsidRPr="00EB10A5">
        <w:rPr>
          <w:rStyle w:val="googqs-tidbit1"/>
          <w:sz w:val="20"/>
          <w:szCs w:val="20"/>
          <w:lang w:val="en-US"/>
          <w:specVanish w:val="0"/>
        </w:rPr>
        <w:t xml:space="preserve">LEMKEN GmbH &amp; Co. KG, Alpen </w:t>
      </w:r>
    </w:p>
    <w:p w14:paraId="08E204CF" w14:textId="77777777" w:rsidR="007158E2" w:rsidRPr="00EB10A5" w:rsidRDefault="007158E2" w:rsidP="00EB10A5">
      <w:pPr>
        <w:numPr>
          <w:ilvl w:val="0"/>
          <w:numId w:val="26"/>
        </w:numPr>
        <w:spacing w:line="360" w:lineRule="atLeast"/>
        <w:rPr>
          <w:rStyle w:val="googqs-tidbit1"/>
          <w:sz w:val="20"/>
          <w:szCs w:val="20"/>
          <w:lang w:val="en-US"/>
        </w:rPr>
      </w:pPr>
      <w:r w:rsidRPr="00EB10A5">
        <w:rPr>
          <w:rStyle w:val="googqs-tidbit1"/>
          <w:sz w:val="20"/>
          <w:szCs w:val="20"/>
          <w:lang w:val="en-US"/>
          <w:specVanish w:val="0"/>
        </w:rPr>
        <w:t>Kelly Tillage</w:t>
      </w:r>
    </w:p>
    <w:p w14:paraId="61DF35E4" w14:textId="77777777" w:rsidR="007158E2" w:rsidRPr="00EB10A5" w:rsidRDefault="007158E2" w:rsidP="00EB10A5">
      <w:pPr>
        <w:numPr>
          <w:ilvl w:val="0"/>
          <w:numId w:val="26"/>
        </w:numPr>
        <w:spacing w:line="360" w:lineRule="atLeast"/>
        <w:rPr>
          <w:rStyle w:val="googqs-tidbit1"/>
          <w:sz w:val="20"/>
          <w:szCs w:val="20"/>
          <w:lang w:val="en-US"/>
        </w:rPr>
      </w:pPr>
      <w:r w:rsidRPr="00EB10A5">
        <w:rPr>
          <w:rStyle w:val="googqs-tidbit1"/>
          <w:sz w:val="20"/>
          <w:szCs w:val="20"/>
          <w:lang w:val="en-US"/>
          <w:specVanish w:val="0"/>
        </w:rPr>
        <w:t xml:space="preserve">Kerner </w:t>
      </w:r>
      <w:proofErr w:type="spellStart"/>
      <w:r w:rsidRPr="00EB10A5">
        <w:rPr>
          <w:rStyle w:val="googqs-tidbit1"/>
          <w:sz w:val="20"/>
          <w:szCs w:val="20"/>
          <w:lang w:val="en-US"/>
          <w:specVanish w:val="0"/>
        </w:rPr>
        <w:t>Maschinenbau</w:t>
      </w:r>
      <w:proofErr w:type="spellEnd"/>
      <w:r w:rsidRPr="00EB10A5">
        <w:rPr>
          <w:rStyle w:val="googqs-tidbit1"/>
          <w:sz w:val="20"/>
          <w:szCs w:val="20"/>
          <w:lang w:val="en-US"/>
          <w:specVanish w:val="0"/>
        </w:rPr>
        <w:t xml:space="preserve"> GmbH</w:t>
      </w:r>
    </w:p>
    <w:p w14:paraId="4B234A9D" w14:textId="77777777" w:rsidR="007158E2" w:rsidRPr="00EB10A5" w:rsidRDefault="007158E2" w:rsidP="00EB10A5">
      <w:pPr>
        <w:numPr>
          <w:ilvl w:val="0"/>
          <w:numId w:val="26"/>
        </w:numPr>
        <w:spacing w:line="360" w:lineRule="atLeast"/>
        <w:rPr>
          <w:rStyle w:val="googqs-tidbit1"/>
          <w:sz w:val="20"/>
          <w:szCs w:val="20"/>
          <w:lang w:val="en-US"/>
        </w:rPr>
      </w:pPr>
      <w:proofErr w:type="spellStart"/>
      <w:r w:rsidRPr="00EB10A5">
        <w:rPr>
          <w:rStyle w:val="googqs-tidbit1"/>
          <w:sz w:val="20"/>
          <w:szCs w:val="20"/>
          <w:lang w:val="en-US"/>
          <w:specVanish w:val="0"/>
        </w:rPr>
        <w:t>Knoche</w:t>
      </w:r>
      <w:proofErr w:type="spellEnd"/>
      <w:r w:rsidRPr="00EB10A5">
        <w:rPr>
          <w:rStyle w:val="googqs-tidbit1"/>
          <w:sz w:val="20"/>
          <w:szCs w:val="20"/>
          <w:lang w:val="en-US"/>
          <w:specVanish w:val="0"/>
        </w:rPr>
        <w:t xml:space="preserve"> </w:t>
      </w:r>
      <w:proofErr w:type="spellStart"/>
      <w:r w:rsidRPr="00EB10A5">
        <w:rPr>
          <w:rStyle w:val="googqs-tidbit1"/>
          <w:sz w:val="20"/>
          <w:szCs w:val="20"/>
          <w:lang w:val="en-US"/>
          <w:specVanish w:val="0"/>
        </w:rPr>
        <w:t>Maschinenbau</w:t>
      </w:r>
      <w:proofErr w:type="spellEnd"/>
      <w:r w:rsidRPr="00EB10A5">
        <w:rPr>
          <w:rStyle w:val="googqs-tidbit1"/>
          <w:sz w:val="20"/>
          <w:szCs w:val="20"/>
          <w:lang w:val="en-US"/>
          <w:specVanish w:val="0"/>
        </w:rPr>
        <w:t xml:space="preserve"> GmbH</w:t>
      </w:r>
    </w:p>
    <w:p w14:paraId="23F23A42" w14:textId="77777777" w:rsidR="007158E2" w:rsidRPr="00EB10A5" w:rsidRDefault="007158E2" w:rsidP="00EB10A5">
      <w:pPr>
        <w:numPr>
          <w:ilvl w:val="0"/>
          <w:numId w:val="26"/>
        </w:numPr>
        <w:spacing w:line="360" w:lineRule="atLeast"/>
        <w:rPr>
          <w:rStyle w:val="googqs-tidbit1"/>
          <w:sz w:val="20"/>
          <w:szCs w:val="20"/>
          <w:lang w:val="en-US"/>
        </w:rPr>
      </w:pPr>
      <w:r w:rsidRPr="00EB10A5">
        <w:rPr>
          <w:rStyle w:val="googqs-tidbit1"/>
          <w:sz w:val="20"/>
          <w:szCs w:val="20"/>
          <w:lang w:val="en-US"/>
          <w:specVanish w:val="0"/>
        </w:rPr>
        <w:t xml:space="preserve">VÄDERSTAD GmbH, </w:t>
      </w:r>
      <w:proofErr w:type="spellStart"/>
      <w:r w:rsidRPr="00EB10A5">
        <w:rPr>
          <w:rStyle w:val="googqs-tidbit1"/>
          <w:sz w:val="20"/>
          <w:szCs w:val="20"/>
          <w:lang w:val="en-US"/>
          <w:specVanish w:val="0"/>
        </w:rPr>
        <w:t>Derwitz</w:t>
      </w:r>
      <w:proofErr w:type="spellEnd"/>
      <w:r w:rsidRPr="00EB10A5">
        <w:rPr>
          <w:rStyle w:val="googqs-tidbit1"/>
          <w:sz w:val="20"/>
          <w:szCs w:val="20"/>
          <w:lang w:val="en-US"/>
          <w:specVanish w:val="0"/>
        </w:rPr>
        <w:t xml:space="preserve"> </w:t>
      </w:r>
    </w:p>
    <w:p w14:paraId="1EB1CBEC" w14:textId="77777777" w:rsidR="007158E2" w:rsidRPr="00EB10A5" w:rsidRDefault="007158E2" w:rsidP="00EB10A5">
      <w:pPr>
        <w:numPr>
          <w:ilvl w:val="0"/>
          <w:numId w:val="26"/>
        </w:numPr>
        <w:spacing w:line="360" w:lineRule="atLeast"/>
        <w:rPr>
          <w:rStyle w:val="googqs-tidbit1"/>
          <w:sz w:val="20"/>
          <w:szCs w:val="20"/>
          <w:lang w:val="en-US"/>
        </w:rPr>
      </w:pPr>
      <w:r w:rsidRPr="00EB10A5">
        <w:rPr>
          <w:rStyle w:val="googqs-tidbit1"/>
          <w:sz w:val="20"/>
          <w:szCs w:val="20"/>
          <w:lang w:val="en-US"/>
          <w:specVanish w:val="0"/>
        </w:rPr>
        <w:t xml:space="preserve">v. Pflug-Maurer GmbH </w:t>
      </w:r>
    </w:p>
    <w:p w14:paraId="25E8DD53" w14:textId="77777777" w:rsidR="007158E2" w:rsidRPr="00EB10A5" w:rsidRDefault="007158E2" w:rsidP="00EB10A5">
      <w:pPr>
        <w:numPr>
          <w:ilvl w:val="0"/>
          <w:numId w:val="26"/>
        </w:numPr>
        <w:spacing w:line="360" w:lineRule="atLeast"/>
        <w:rPr>
          <w:rStyle w:val="googqs-tidbit1"/>
          <w:sz w:val="20"/>
          <w:szCs w:val="20"/>
          <w:lang w:val="en-US"/>
        </w:rPr>
      </w:pPr>
      <w:proofErr w:type="spellStart"/>
      <w:r w:rsidRPr="00EB10A5">
        <w:rPr>
          <w:rStyle w:val="googqs-tidbit1"/>
          <w:sz w:val="20"/>
          <w:szCs w:val="20"/>
          <w:lang w:val="en-US"/>
          <w:specVanish w:val="0"/>
        </w:rPr>
        <w:t>Treffler</w:t>
      </w:r>
      <w:proofErr w:type="spellEnd"/>
      <w:r w:rsidRPr="00EB10A5">
        <w:rPr>
          <w:rStyle w:val="googqs-tidbit1"/>
          <w:sz w:val="20"/>
          <w:szCs w:val="20"/>
          <w:lang w:val="en-US"/>
          <w:specVanish w:val="0"/>
        </w:rPr>
        <w:t xml:space="preserve"> </w:t>
      </w:r>
      <w:proofErr w:type="spellStart"/>
      <w:r w:rsidRPr="00EB10A5">
        <w:rPr>
          <w:rStyle w:val="googqs-tidbit1"/>
          <w:sz w:val="20"/>
          <w:szCs w:val="20"/>
          <w:lang w:val="en-US"/>
          <w:specVanish w:val="0"/>
        </w:rPr>
        <w:t>Maschinenbau</w:t>
      </w:r>
      <w:proofErr w:type="spellEnd"/>
      <w:r w:rsidR="00EB10A5">
        <w:rPr>
          <w:rStyle w:val="googqs-tidbit1"/>
          <w:sz w:val="20"/>
          <w:szCs w:val="20"/>
          <w:lang w:val="en-US"/>
          <w:specVanish w:val="0"/>
        </w:rPr>
        <w:t xml:space="preserve"> </w:t>
      </w:r>
      <w:r w:rsidRPr="00EB10A5">
        <w:rPr>
          <w:rStyle w:val="googqs-tidbit1"/>
          <w:sz w:val="20"/>
          <w:szCs w:val="20"/>
          <w:lang w:val="en-US"/>
          <w:specVanish w:val="0"/>
        </w:rPr>
        <w:t>GmbH &amp; Co. KG</w:t>
      </w:r>
    </w:p>
    <w:p w14:paraId="717F82A8" w14:textId="77777777" w:rsidR="007158E2" w:rsidRPr="00EB10A5" w:rsidRDefault="007158E2" w:rsidP="002430C2">
      <w:pPr>
        <w:spacing w:line="360" w:lineRule="atLeast"/>
        <w:rPr>
          <w:rFonts w:cs="Arial"/>
          <w:sz w:val="20"/>
          <w:szCs w:val="20"/>
        </w:rPr>
      </w:pPr>
    </w:p>
    <w:p w14:paraId="43C44823" w14:textId="77777777" w:rsidR="00AC2FAD" w:rsidRDefault="00AC2FAD">
      <w:pPr>
        <w:rPr>
          <w:rFonts w:cs="Arial"/>
          <w:b/>
          <w:sz w:val="20"/>
        </w:rPr>
      </w:pPr>
      <w:r>
        <w:rPr>
          <w:rFonts w:cs="Arial"/>
          <w:b/>
          <w:sz w:val="20"/>
        </w:rPr>
        <w:br w:type="page"/>
      </w:r>
    </w:p>
    <w:p w14:paraId="5C105023" w14:textId="77777777" w:rsidR="002430C2" w:rsidRPr="002430C2" w:rsidRDefault="002430C2" w:rsidP="002430C2">
      <w:pPr>
        <w:spacing w:line="360" w:lineRule="atLeast"/>
        <w:rPr>
          <w:rFonts w:cs="Arial"/>
          <w:b/>
          <w:sz w:val="20"/>
        </w:rPr>
      </w:pPr>
      <w:r w:rsidRPr="002430C2">
        <w:rPr>
          <w:rFonts w:cs="Arial"/>
          <w:b/>
          <w:sz w:val="20"/>
        </w:rPr>
        <w:lastRenderedPageBreak/>
        <w:t>Der vorgesehene Zeitplan im Überblick</w:t>
      </w:r>
      <w:r w:rsidRPr="002430C2">
        <w:rPr>
          <w:rFonts w:cs="Arial"/>
          <w:sz w:val="20"/>
        </w:rPr>
        <w:t xml:space="preserve"> (gilt an allen Ausstellungstagen)</w:t>
      </w:r>
    </w:p>
    <w:p w14:paraId="78DF3E5B" w14:textId="77777777" w:rsidR="002430C2" w:rsidRPr="002430C2" w:rsidRDefault="002430C2" w:rsidP="002430C2">
      <w:pPr>
        <w:spacing w:line="360" w:lineRule="atLeast"/>
        <w:rPr>
          <w:rFonts w:cs="Arial"/>
          <w:sz w:val="20"/>
          <w:szCs w:val="20"/>
          <w:highlight w:val="yellow"/>
        </w:rPr>
      </w:pPr>
    </w:p>
    <w:tbl>
      <w:tblPr>
        <w:tblpPr w:leftFromText="141" w:rightFromText="141" w:vertAnchor="text" w:horzAnchor="margin" w:tblpY="231"/>
        <w:tblW w:w="8417" w:type="dxa"/>
        <w:tblLayout w:type="fixed"/>
        <w:tblCellMar>
          <w:left w:w="0" w:type="dxa"/>
          <w:right w:w="0" w:type="dxa"/>
        </w:tblCellMar>
        <w:tblLook w:val="04A0" w:firstRow="1" w:lastRow="0" w:firstColumn="1" w:lastColumn="0" w:noHBand="0" w:noVBand="1"/>
      </w:tblPr>
      <w:tblGrid>
        <w:gridCol w:w="2119"/>
        <w:gridCol w:w="6298"/>
      </w:tblGrid>
      <w:tr w:rsidR="002430C2" w:rsidRPr="001D2D44" w14:paraId="5FF8989F" w14:textId="77777777" w:rsidTr="002430C2">
        <w:trPr>
          <w:trHeight w:val="60"/>
        </w:trPr>
        <w:tc>
          <w:tcPr>
            <w:tcW w:w="8417" w:type="dxa"/>
            <w:gridSpan w:val="2"/>
            <w:tcBorders>
              <w:top w:val="single" w:sz="8" w:space="0" w:color="000000"/>
              <w:left w:val="single" w:sz="6" w:space="0" w:color="000000"/>
              <w:bottom w:val="single" w:sz="8" w:space="0" w:color="000000"/>
              <w:right w:val="single" w:sz="6" w:space="0" w:color="000000"/>
            </w:tcBorders>
            <w:tcMar>
              <w:top w:w="80" w:type="dxa"/>
              <w:left w:w="80" w:type="dxa"/>
              <w:bottom w:w="80" w:type="dxa"/>
              <w:right w:w="80" w:type="dxa"/>
            </w:tcMar>
          </w:tcPr>
          <w:p w14:paraId="27681BA0" w14:textId="77777777" w:rsidR="002430C2" w:rsidRPr="001D2D44" w:rsidRDefault="005E0246" w:rsidP="002430C2">
            <w:pPr>
              <w:pStyle w:val="Tabelleohne"/>
              <w:spacing w:line="340" w:lineRule="atLeast"/>
              <w:ind w:left="0"/>
              <w:rPr>
                <w:rFonts w:ascii="Arial" w:hAnsi="Arial" w:cs="Arial"/>
                <w:b/>
                <w:color w:val="auto"/>
                <w:sz w:val="20"/>
                <w:szCs w:val="20"/>
              </w:rPr>
            </w:pPr>
            <w:r>
              <w:rPr>
                <w:rFonts w:ascii="Arial" w:hAnsi="Arial" w:cs="Arial"/>
                <w:b/>
                <w:color w:val="auto"/>
                <w:sz w:val="20"/>
                <w:szCs w:val="20"/>
              </w:rPr>
              <w:t>V</w:t>
            </w:r>
            <w:r w:rsidR="002430C2" w:rsidRPr="001D2D44">
              <w:rPr>
                <w:rFonts w:ascii="Arial" w:hAnsi="Arial" w:cs="Arial"/>
                <w:b/>
                <w:color w:val="auto"/>
                <w:sz w:val="20"/>
                <w:szCs w:val="20"/>
              </w:rPr>
              <w:t>orführungen vormittags:</w:t>
            </w:r>
          </w:p>
        </w:tc>
      </w:tr>
      <w:tr w:rsidR="002430C2" w:rsidRPr="001D2D44" w14:paraId="738EA26D" w14:textId="77777777" w:rsidTr="005E0246">
        <w:trPr>
          <w:trHeight w:val="60"/>
        </w:trPr>
        <w:tc>
          <w:tcPr>
            <w:tcW w:w="2119" w:type="dxa"/>
            <w:tcBorders>
              <w:top w:val="single" w:sz="8" w:space="0" w:color="000000"/>
              <w:left w:val="single" w:sz="6" w:space="0" w:color="000000"/>
              <w:bottom w:val="single" w:sz="8" w:space="0" w:color="000000"/>
              <w:right w:val="single" w:sz="8" w:space="0" w:color="000000"/>
            </w:tcBorders>
            <w:tcMar>
              <w:top w:w="80" w:type="dxa"/>
              <w:left w:w="80" w:type="dxa"/>
              <w:bottom w:w="80" w:type="dxa"/>
              <w:right w:w="80" w:type="dxa"/>
            </w:tcMar>
          </w:tcPr>
          <w:p w14:paraId="5F04013F" w14:textId="77777777" w:rsidR="002430C2" w:rsidRPr="001D2D44" w:rsidRDefault="002430C2" w:rsidP="005E0246">
            <w:pPr>
              <w:pStyle w:val="Tabelleohne"/>
              <w:spacing w:line="340" w:lineRule="atLeast"/>
              <w:rPr>
                <w:rFonts w:ascii="Arial" w:hAnsi="Arial" w:cs="Arial"/>
                <w:color w:val="auto"/>
                <w:sz w:val="20"/>
                <w:szCs w:val="20"/>
              </w:rPr>
            </w:pPr>
            <w:r w:rsidRPr="001D2D44">
              <w:rPr>
                <w:rFonts w:ascii="Arial" w:hAnsi="Arial" w:cs="Arial"/>
                <w:color w:val="auto"/>
                <w:sz w:val="20"/>
                <w:szCs w:val="20"/>
              </w:rPr>
              <w:t>9.00</w:t>
            </w:r>
            <w:r w:rsidR="005E0246">
              <w:rPr>
                <w:rFonts w:ascii="Arial" w:hAnsi="Arial" w:cs="Arial"/>
                <w:color w:val="auto"/>
                <w:sz w:val="20"/>
                <w:szCs w:val="20"/>
              </w:rPr>
              <w:t xml:space="preserve"> </w:t>
            </w:r>
            <w:r w:rsidR="005E0246" w:rsidRPr="002430C2">
              <w:rPr>
                <w:rFonts w:ascii="Arial" w:hAnsi="Arial" w:cs="Arial"/>
                <w:sz w:val="20"/>
                <w:szCs w:val="20"/>
              </w:rPr>
              <w:t>–</w:t>
            </w:r>
            <w:r w:rsidR="005E0246">
              <w:rPr>
                <w:rFonts w:ascii="Arial" w:hAnsi="Arial" w:cs="Arial"/>
                <w:sz w:val="20"/>
                <w:szCs w:val="20"/>
              </w:rPr>
              <w:t xml:space="preserve"> </w:t>
            </w:r>
            <w:r w:rsidRPr="001D2D44">
              <w:rPr>
                <w:rFonts w:ascii="Arial" w:hAnsi="Arial" w:cs="Arial"/>
                <w:color w:val="auto"/>
                <w:sz w:val="20"/>
                <w:szCs w:val="20"/>
              </w:rPr>
              <w:t>12</w:t>
            </w:r>
            <w:r>
              <w:rPr>
                <w:rFonts w:ascii="Arial" w:hAnsi="Arial" w:cs="Arial"/>
                <w:color w:val="auto"/>
                <w:sz w:val="20"/>
                <w:szCs w:val="20"/>
              </w:rPr>
              <w:t>.</w:t>
            </w:r>
            <w:r w:rsidRPr="001D2D44">
              <w:rPr>
                <w:rFonts w:ascii="Arial" w:hAnsi="Arial" w:cs="Arial"/>
                <w:color w:val="auto"/>
                <w:sz w:val="20"/>
                <w:szCs w:val="20"/>
              </w:rPr>
              <w:t>30 Uhr</w:t>
            </w:r>
          </w:p>
        </w:tc>
        <w:tc>
          <w:tcPr>
            <w:tcW w:w="6298" w:type="dxa"/>
            <w:tcBorders>
              <w:top w:val="single" w:sz="8" w:space="0" w:color="000000"/>
              <w:left w:val="single" w:sz="8" w:space="0" w:color="000000"/>
              <w:bottom w:val="single" w:sz="8" w:space="0" w:color="000000"/>
              <w:right w:val="single" w:sz="6" w:space="0" w:color="000000"/>
            </w:tcBorders>
            <w:tcMar>
              <w:top w:w="80" w:type="dxa"/>
              <w:left w:w="80" w:type="dxa"/>
              <w:bottom w:w="80" w:type="dxa"/>
              <w:right w:w="80" w:type="dxa"/>
            </w:tcMar>
          </w:tcPr>
          <w:p w14:paraId="37B0C6E6" w14:textId="77777777" w:rsidR="002430C2" w:rsidRPr="001D2D44" w:rsidRDefault="002430C2" w:rsidP="002430C2">
            <w:pPr>
              <w:pStyle w:val="Tabelleohne"/>
              <w:spacing w:line="340" w:lineRule="atLeast"/>
              <w:rPr>
                <w:rFonts w:ascii="Arial" w:hAnsi="Arial" w:cs="Arial"/>
                <w:color w:val="auto"/>
                <w:sz w:val="20"/>
                <w:szCs w:val="20"/>
              </w:rPr>
            </w:pPr>
            <w:r w:rsidRPr="001D2D44">
              <w:rPr>
                <w:rFonts w:ascii="Arial" w:hAnsi="Arial" w:cs="Arial"/>
                <w:color w:val="auto"/>
                <w:sz w:val="20"/>
                <w:szCs w:val="20"/>
              </w:rPr>
              <w:t xml:space="preserve">Vorführungen auf </w:t>
            </w:r>
            <w:r w:rsidRPr="001D2D44">
              <w:rPr>
                <w:rFonts w:ascii="Arial" w:hAnsi="Arial" w:cs="Arial"/>
                <w:b/>
                <w:color w:val="auto"/>
                <w:sz w:val="20"/>
                <w:szCs w:val="20"/>
              </w:rPr>
              <w:t>Demoblöcken</w:t>
            </w:r>
            <w:r>
              <w:rPr>
                <w:rFonts w:ascii="Arial" w:hAnsi="Arial" w:cs="Arial"/>
                <w:b/>
                <w:color w:val="auto"/>
                <w:sz w:val="20"/>
                <w:szCs w:val="20"/>
              </w:rPr>
              <w:t xml:space="preserve"> am Stand des Ausstellers</w:t>
            </w:r>
            <w:r w:rsidRPr="001D2D44">
              <w:rPr>
                <w:rFonts w:ascii="Arial" w:hAnsi="Arial" w:cs="Arial"/>
                <w:b/>
                <w:color w:val="auto"/>
                <w:sz w:val="20"/>
                <w:szCs w:val="20"/>
              </w:rPr>
              <w:t>:</w:t>
            </w:r>
          </w:p>
          <w:p w14:paraId="13CB2672" w14:textId="77777777" w:rsidR="002430C2" w:rsidRPr="001D2D44" w:rsidRDefault="002430C2" w:rsidP="002430C2">
            <w:pPr>
              <w:pStyle w:val="Tabelleohne"/>
              <w:spacing w:line="340" w:lineRule="atLeast"/>
              <w:rPr>
                <w:rFonts w:ascii="Arial" w:hAnsi="Arial" w:cs="Arial"/>
                <w:color w:val="auto"/>
                <w:sz w:val="20"/>
                <w:szCs w:val="20"/>
              </w:rPr>
            </w:pPr>
            <w:r w:rsidRPr="002430C2">
              <w:rPr>
                <w:rFonts w:ascii="Arial" w:hAnsi="Arial" w:cs="Arial"/>
                <w:sz w:val="20"/>
                <w:szCs w:val="20"/>
              </w:rPr>
              <w:t>„Bodenbearbeitung flach“ – von Flachgrubber bis Schälpflug</w:t>
            </w:r>
          </w:p>
        </w:tc>
      </w:tr>
      <w:tr w:rsidR="002430C2" w:rsidRPr="001D2D44" w14:paraId="07AC8D48" w14:textId="77777777" w:rsidTr="005E0246">
        <w:trPr>
          <w:trHeight w:val="60"/>
        </w:trPr>
        <w:tc>
          <w:tcPr>
            <w:tcW w:w="2119" w:type="dxa"/>
            <w:tcBorders>
              <w:top w:val="single" w:sz="8" w:space="0" w:color="000000"/>
              <w:left w:val="single" w:sz="6" w:space="0" w:color="000000"/>
              <w:bottom w:val="single" w:sz="8" w:space="0" w:color="000000"/>
              <w:right w:val="single" w:sz="8" w:space="0" w:color="000000"/>
            </w:tcBorders>
            <w:tcMar>
              <w:top w:w="80" w:type="dxa"/>
              <w:left w:w="80" w:type="dxa"/>
              <w:bottom w:w="80" w:type="dxa"/>
              <w:right w:w="80" w:type="dxa"/>
            </w:tcMar>
            <w:hideMark/>
          </w:tcPr>
          <w:p w14:paraId="41FA2696" w14:textId="77777777" w:rsidR="002430C2" w:rsidRPr="001D2D44" w:rsidRDefault="002430C2" w:rsidP="002430C2">
            <w:pPr>
              <w:pStyle w:val="Tabelleohne"/>
              <w:spacing w:line="340" w:lineRule="atLeast"/>
              <w:rPr>
                <w:rFonts w:ascii="Arial" w:hAnsi="Arial" w:cs="Arial"/>
                <w:color w:val="auto"/>
                <w:sz w:val="20"/>
                <w:szCs w:val="20"/>
              </w:rPr>
            </w:pPr>
            <w:r w:rsidRPr="001D2D44">
              <w:rPr>
                <w:rFonts w:ascii="Arial" w:hAnsi="Arial" w:cs="Arial"/>
                <w:color w:val="auto"/>
                <w:sz w:val="20"/>
                <w:szCs w:val="20"/>
              </w:rPr>
              <w:t>10.00</w:t>
            </w:r>
            <w:r w:rsidR="005E0246">
              <w:rPr>
                <w:rFonts w:ascii="Arial" w:hAnsi="Arial" w:cs="Arial"/>
                <w:color w:val="auto"/>
                <w:sz w:val="20"/>
                <w:szCs w:val="20"/>
              </w:rPr>
              <w:t xml:space="preserve"> </w:t>
            </w:r>
            <w:r w:rsidR="005E0246" w:rsidRPr="002430C2">
              <w:rPr>
                <w:rFonts w:ascii="Arial" w:hAnsi="Arial" w:cs="Arial"/>
                <w:sz w:val="20"/>
                <w:szCs w:val="20"/>
              </w:rPr>
              <w:t>–</w:t>
            </w:r>
            <w:r w:rsidR="005E0246">
              <w:rPr>
                <w:rFonts w:ascii="Arial" w:hAnsi="Arial" w:cs="Arial"/>
                <w:color w:val="auto"/>
                <w:sz w:val="20"/>
                <w:szCs w:val="20"/>
              </w:rPr>
              <w:t xml:space="preserve"> </w:t>
            </w:r>
            <w:r w:rsidRPr="001D2D44">
              <w:rPr>
                <w:rFonts w:ascii="Arial" w:hAnsi="Arial" w:cs="Arial"/>
                <w:color w:val="auto"/>
                <w:sz w:val="20"/>
                <w:szCs w:val="20"/>
              </w:rPr>
              <w:t>1</w:t>
            </w:r>
            <w:r>
              <w:rPr>
                <w:rFonts w:ascii="Arial" w:hAnsi="Arial" w:cs="Arial"/>
                <w:color w:val="auto"/>
                <w:sz w:val="20"/>
                <w:szCs w:val="20"/>
              </w:rPr>
              <w:t>1.0</w:t>
            </w:r>
            <w:r w:rsidRPr="001D2D44">
              <w:rPr>
                <w:rFonts w:ascii="Arial" w:hAnsi="Arial" w:cs="Arial"/>
                <w:color w:val="auto"/>
                <w:sz w:val="20"/>
                <w:szCs w:val="20"/>
              </w:rPr>
              <w:t>0 Uhr</w:t>
            </w:r>
          </w:p>
        </w:tc>
        <w:tc>
          <w:tcPr>
            <w:tcW w:w="6298" w:type="dxa"/>
            <w:tcBorders>
              <w:top w:val="single" w:sz="8" w:space="0" w:color="000000"/>
              <w:left w:val="single" w:sz="8" w:space="0" w:color="000000"/>
              <w:bottom w:val="single" w:sz="8" w:space="0" w:color="000000"/>
              <w:right w:val="single" w:sz="6" w:space="0" w:color="000000"/>
            </w:tcBorders>
            <w:tcMar>
              <w:top w:w="80" w:type="dxa"/>
              <w:left w:w="80" w:type="dxa"/>
              <w:bottom w:w="80" w:type="dxa"/>
              <w:right w:w="80" w:type="dxa"/>
            </w:tcMar>
            <w:hideMark/>
          </w:tcPr>
          <w:p w14:paraId="34A70D0D" w14:textId="77777777" w:rsidR="002430C2" w:rsidRPr="001D2D44" w:rsidRDefault="002430C2" w:rsidP="005E0246">
            <w:pPr>
              <w:pStyle w:val="Tabelleohne"/>
              <w:spacing w:line="340" w:lineRule="atLeast"/>
              <w:rPr>
                <w:rFonts w:ascii="Arial" w:hAnsi="Arial" w:cs="Arial"/>
                <w:color w:val="auto"/>
                <w:sz w:val="20"/>
                <w:szCs w:val="20"/>
              </w:rPr>
            </w:pPr>
            <w:r w:rsidRPr="001D2D44">
              <w:rPr>
                <w:rFonts w:ascii="Arial" w:hAnsi="Arial" w:cs="Arial"/>
                <w:b/>
                <w:color w:val="auto"/>
                <w:sz w:val="20"/>
                <w:szCs w:val="20"/>
              </w:rPr>
              <w:t>DLG-Parcours 1:</w:t>
            </w:r>
            <w:r w:rsidR="005E0246">
              <w:rPr>
                <w:rFonts w:ascii="Arial" w:hAnsi="Arial" w:cs="Arial"/>
                <w:b/>
                <w:color w:val="auto"/>
                <w:sz w:val="20"/>
                <w:szCs w:val="20"/>
              </w:rPr>
              <w:br/>
            </w:r>
            <w:r w:rsidRPr="002430C2">
              <w:rPr>
                <w:rFonts w:ascii="Arial" w:hAnsi="Arial" w:cs="Arial"/>
                <w:color w:val="auto"/>
                <w:sz w:val="20"/>
                <w:szCs w:val="20"/>
              </w:rPr>
              <w:t>Technik zur Mechanische</w:t>
            </w:r>
            <w:r>
              <w:rPr>
                <w:rFonts w:ascii="Arial" w:hAnsi="Arial" w:cs="Arial"/>
                <w:color w:val="auto"/>
                <w:sz w:val="20"/>
                <w:szCs w:val="20"/>
              </w:rPr>
              <w:t>n</w:t>
            </w:r>
            <w:r w:rsidRPr="002430C2">
              <w:rPr>
                <w:rFonts w:ascii="Arial" w:hAnsi="Arial" w:cs="Arial"/>
                <w:color w:val="auto"/>
                <w:sz w:val="20"/>
                <w:szCs w:val="20"/>
              </w:rPr>
              <w:t xml:space="preserve"> Unkrautregulierung</w:t>
            </w:r>
          </w:p>
        </w:tc>
      </w:tr>
      <w:tr w:rsidR="002430C2" w:rsidRPr="001D2D44" w14:paraId="6E489C4C" w14:textId="77777777" w:rsidTr="005E0246">
        <w:trPr>
          <w:trHeight w:val="60"/>
        </w:trPr>
        <w:tc>
          <w:tcPr>
            <w:tcW w:w="2119" w:type="dxa"/>
            <w:tcBorders>
              <w:top w:val="single" w:sz="8" w:space="0" w:color="000000"/>
              <w:left w:val="single" w:sz="6" w:space="0" w:color="000000"/>
              <w:bottom w:val="single" w:sz="8" w:space="0" w:color="000000"/>
              <w:right w:val="single" w:sz="8" w:space="0" w:color="000000"/>
            </w:tcBorders>
            <w:tcMar>
              <w:top w:w="80" w:type="dxa"/>
              <w:left w:w="80" w:type="dxa"/>
              <w:bottom w:w="80" w:type="dxa"/>
              <w:right w:w="80" w:type="dxa"/>
            </w:tcMar>
          </w:tcPr>
          <w:p w14:paraId="01B4C9AB" w14:textId="77777777" w:rsidR="002430C2" w:rsidRPr="001D2D44" w:rsidRDefault="002430C2" w:rsidP="002430C2">
            <w:pPr>
              <w:pStyle w:val="Tabelleohne"/>
              <w:spacing w:line="340" w:lineRule="atLeast"/>
              <w:rPr>
                <w:rFonts w:ascii="Arial" w:hAnsi="Arial" w:cs="Arial"/>
                <w:color w:val="auto"/>
                <w:sz w:val="20"/>
                <w:szCs w:val="20"/>
              </w:rPr>
            </w:pPr>
            <w:r>
              <w:rPr>
                <w:rFonts w:ascii="Arial" w:hAnsi="Arial" w:cs="Arial"/>
                <w:color w:val="auto"/>
                <w:sz w:val="20"/>
                <w:szCs w:val="20"/>
              </w:rPr>
              <w:t>11.</w:t>
            </w:r>
            <w:r w:rsidR="000E55AE">
              <w:rPr>
                <w:rFonts w:ascii="Arial" w:hAnsi="Arial" w:cs="Arial"/>
                <w:color w:val="auto"/>
                <w:sz w:val="20"/>
                <w:szCs w:val="20"/>
              </w:rPr>
              <w:t>15</w:t>
            </w:r>
            <w:r>
              <w:rPr>
                <w:rFonts w:ascii="Arial" w:hAnsi="Arial" w:cs="Arial"/>
                <w:color w:val="auto"/>
                <w:sz w:val="20"/>
                <w:szCs w:val="20"/>
              </w:rPr>
              <w:t xml:space="preserve"> </w:t>
            </w:r>
            <w:r w:rsidR="005E0246" w:rsidRPr="002430C2">
              <w:rPr>
                <w:rFonts w:ascii="Arial" w:hAnsi="Arial" w:cs="Arial"/>
                <w:sz w:val="20"/>
                <w:szCs w:val="20"/>
              </w:rPr>
              <w:t>–</w:t>
            </w:r>
            <w:r>
              <w:rPr>
                <w:rFonts w:ascii="Arial" w:hAnsi="Arial" w:cs="Arial"/>
                <w:color w:val="auto"/>
                <w:sz w:val="20"/>
                <w:szCs w:val="20"/>
              </w:rPr>
              <w:t xml:space="preserve"> 11.</w:t>
            </w:r>
            <w:r w:rsidR="000E55AE">
              <w:rPr>
                <w:rFonts w:ascii="Arial" w:hAnsi="Arial" w:cs="Arial"/>
                <w:color w:val="auto"/>
                <w:sz w:val="20"/>
                <w:szCs w:val="20"/>
              </w:rPr>
              <w:t>55</w:t>
            </w:r>
            <w:r w:rsidRPr="001D2D44">
              <w:rPr>
                <w:rFonts w:ascii="Arial" w:hAnsi="Arial" w:cs="Arial"/>
                <w:color w:val="auto"/>
                <w:sz w:val="20"/>
                <w:szCs w:val="20"/>
              </w:rPr>
              <w:t xml:space="preserve"> Uhr</w:t>
            </w:r>
          </w:p>
        </w:tc>
        <w:tc>
          <w:tcPr>
            <w:tcW w:w="6298" w:type="dxa"/>
            <w:tcBorders>
              <w:top w:val="single" w:sz="8" w:space="0" w:color="000000"/>
              <w:left w:val="single" w:sz="8" w:space="0" w:color="000000"/>
              <w:bottom w:val="single" w:sz="8" w:space="0" w:color="000000"/>
              <w:right w:val="single" w:sz="6" w:space="0" w:color="000000"/>
            </w:tcBorders>
            <w:tcMar>
              <w:top w:w="80" w:type="dxa"/>
              <w:left w:w="80" w:type="dxa"/>
              <w:bottom w:w="80" w:type="dxa"/>
              <w:right w:w="80" w:type="dxa"/>
            </w:tcMar>
          </w:tcPr>
          <w:p w14:paraId="0FA955AE" w14:textId="77777777" w:rsidR="002430C2" w:rsidRPr="001D2D44" w:rsidRDefault="002430C2" w:rsidP="005E0246">
            <w:pPr>
              <w:pStyle w:val="Tabelleohne"/>
              <w:spacing w:line="340" w:lineRule="atLeast"/>
              <w:rPr>
                <w:rFonts w:ascii="Arial" w:hAnsi="Arial" w:cs="Arial"/>
                <w:sz w:val="20"/>
              </w:rPr>
            </w:pPr>
            <w:r w:rsidRPr="001D2D44">
              <w:rPr>
                <w:rFonts w:ascii="Arial" w:hAnsi="Arial" w:cs="Arial"/>
                <w:b/>
                <w:color w:val="auto"/>
                <w:sz w:val="20"/>
                <w:szCs w:val="20"/>
              </w:rPr>
              <w:t>DLG-Parcours 2:</w:t>
            </w:r>
            <w:r w:rsidR="005E0246">
              <w:rPr>
                <w:rFonts w:ascii="Arial" w:hAnsi="Arial" w:cs="Arial"/>
                <w:b/>
                <w:color w:val="auto"/>
                <w:sz w:val="20"/>
                <w:szCs w:val="20"/>
              </w:rPr>
              <w:br/>
            </w:r>
            <w:r w:rsidR="000E55AE" w:rsidRPr="000E55AE">
              <w:rPr>
                <w:rFonts w:ascii="Arial" w:hAnsi="Arial" w:cs="Arial"/>
                <w:sz w:val="20"/>
              </w:rPr>
              <w:t xml:space="preserve">Pflanzenschutzspritzen im Praxisvergleich </w:t>
            </w:r>
          </w:p>
        </w:tc>
      </w:tr>
      <w:tr w:rsidR="002430C2" w:rsidRPr="001D2D44" w14:paraId="7FCE3F98" w14:textId="77777777" w:rsidTr="005E0246">
        <w:trPr>
          <w:trHeight w:val="60"/>
        </w:trPr>
        <w:tc>
          <w:tcPr>
            <w:tcW w:w="2119" w:type="dxa"/>
            <w:tcBorders>
              <w:top w:val="single" w:sz="8" w:space="0" w:color="000000"/>
              <w:left w:val="single" w:sz="6" w:space="0" w:color="000000"/>
              <w:bottom w:val="single" w:sz="8" w:space="0" w:color="000000"/>
              <w:right w:val="single" w:sz="8" w:space="0" w:color="000000"/>
            </w:tcBorders>
            <w:tcMar>
              <w:top w:w="80" w:type="dxa"/>
              <w:left w:w="80" w:type="dxa"/>
              <w:bottom w:w="80" w:type="dxa"/>
              <w:right w:w="80" w:type="dxa"/>
            </w:tcMar>
          </w:tcPr>
          <w:p w14:paraId="72A10744" w14:textId="77777777" w:rsidR="002430C2" w:rsidRPr="001D2D44" w:rsidRDefault="002430C2" w:rsidP="005E0246">
            <w:pPr>
              <w:pStyle w:val="Tabelleohne"/>
              <w:spacing w:line="340" w:lineRule="atLeast"/>
              <w:rPr>
                <w:rFonts w:ascii="Arial" w:hAnsi="Arial" w:cs="Arial"/>
                <w:color w:val="auto"/>
                <w:sz w:val="20"/>
                <w:szCs w:val="20"/>
              </w:rPr>
            </w:pPr>
            <w:r w:rsidRPr="001D2D44">
              <w:rPr>
                <w:rFonts w:ascii="Arial" w:hAnsi="Arial" w:cs="Arial"/>
                <w:color w:val="auto"/>
                <w:sz w:val="20"/>
                <w:szCs w:val="20"/>
              </w:rPr>
              <w:t xml:space="preserve">12.00 </w:t>
            </w:r>
            <w:r w:rsidR="005E0246" w:rsidRPr="002430C2">
              <w:rPr>
                <w:rFonts w:ascii="Arial" w:hAnsi="Arial" w:cs="Arial"/>
                <w:sz w:val="20"/>
                <w:szCs w:val="20"/>
              </w:rPr>
              <w:t>–</w:t>
            </w:r>
            <w:r w:rsidR="005E0246">
              <w:rPr>
                <w:rFonts w:ascii="Arial" w:hAnsi="Arial" w:cs="Arial"/>
                <w:sz w:val="20"/>
                <w:szCs w:val="20"/>
              </w:rPr>
              <w:t xml:space="preserve"> </w:t>
            </w:r>
            <w:r w:rsidRPr="001D2D44">
              <w:rPr>
                <w:rFonts w:ascii="Arial" w:hAnsi="Arial" w:cs="Arial"/>
                <w:color w:val="auto"/>
                <w:sz w:val="20"/>
                <w:szCs w:val="20"/>
              </w:rPr>
              <w:t>12</w:t>
            </w:r>
            <w:r>
              <w:rPr>
                <w:rFonts w:ascii="Arial" w:hAnsi="Arial" w:cs="Arial"/>
                <w:color w:val="auto"/>
                <w:sz w:val="20"/>
                <w:szCs w:val="20"/>
              </w:rPr>
              <w:t>.</w:t>
            </w:r>
            <w:r w:rsidRPr="001D2D44">
              <w:rPr>
                <w:rFonts w:ascii="Arial" w:hAnsi="Arial" w:cs="Arial"/>
                <w:color w:val="auto"/>
                <w:sz w:val="20"/>
                <w:szCs w:val="20"/>
              </w:rPr>
              <w:t>30 Uhr</w:t>
            </w:r>
          </w:p>
        </w:tc>
        <w:tc>
          <w:tcPr>
            <w:tcW w:w="6298" w:type="dxa"/>
            <w:tcBorders>
              <w:top w:val="single" w:sz="8" w:space="0" w:color="000000"/>
              <w:left w:val="single" w:sz="8" w:space="0" w:color="000000"/>
              <w:bottom w:val="single" w:sz="8" w:space="0" w:color="000000"/>
              <w:right w:val="single" w:sz="6" w:space="0" w:color="000000"/>
            </w:tcBorders>
            <w:tcMar>
              <w:top w:w="80" w:type="dxa"/>
              <w:left w:w="80" w:type="dxa"/>
              <w:bottom w:w="80" w:type="dxa"/>
              <w:right w:w="80" w:type="dxa"/>
            </w:tcMar>
          </w:tcPr>
          <w:p w14:paraId="26A0BF0E" w14:textId="77777777" w:rsidR="002430C2" w:rsidRPr="000E55AE" w:rsidRDefault="002430C2" w:rsidP="005E0246">
            <w:pPr>
              <w:pStyle w:val="Tabelleohne"/>
              <w:spacing w:line="340" w:lineRule="atLeast"/>
              <w:rPr>
                <w:rFonts w:ascii="Arial" w:hAnsi="Arial" w:cs="Arial"/>
                <w:color w:val="auto"/>
                <w:sz w:val="20"/>
                <w:szCs w:val="20"/>
              </w:rPr>
            </w:pPr>
            <w:r w:rsidRPr="001D2D44">
              <w:rPr>
                <w:rFonts w:ascii="Arial" w:hAnsi="Arial" w:cs="Arial"/>
                <w:b/>
                <w:color w:val="auto"/>
                <w:sz w:val="20"/>
                <w:szCs w:val="20"/>
              </w:rPr>
              <w:t>DLG-Parcours 3:</w:t>
            </w:r>
            <w:r w:rsidRPr="001D2D44">
              <w:rPr>
                <w:rFonts w:ascii="Arial" w:hAnsi="Arial" w:cs="Arial"/>
                <w:sz w:val="20"/>
                <w:szCs w:val="20"/>
              </w:rPr>
              <w:t xml:space="preserve"> </w:t>
            </w:r>
            <w:r w:rsidR="005E0246">
              <w:rPr>
                <w:rFonts w:ascii="Arial" w:hAnsi="Arial" w:cs="Arial"/>
                <w:sz w:val="20"/>
                <w:szCs w:val="20"/>
              </w:rPr>
              <w:br/>
            </w:r>
            <w:r w:rsidR="000E55AE" w:rsidRPr="000E55AE">
              <w:rPr>
                <w:rFonts w:ascii="Arial" w:hAnsi="Arial" w:cs="Arial"/>
                <w:color w:val="auto"/>
                <w:sz w:val="20"/>
                <w:szCs w:val="20"/>
              </w:rPr>
              <w:t>Mineraldüngerstreuer &amp; N-Sensoren im Praxisvergleich</w:t>
            </w:r>
          </w:p>
        </w:tc>
      </w:tr>
      <w:tr w:rsidR="000E55AE" w:rsidRPr="001D2D44" w14:paraId="1FD7B4CF" w14:textId="77777777" w:rsidTr="005E0246">
        <w:trPr>
          <w:trHeight w:val="60"/>
        </w:trPr>
        <w:tc>
          <w:tcPr>
            <w:tcW w:w="2119" w:type="dxa"/>
            <w:tcBorders>
              <w:top w:val="single" w:sz="8" w:space="0" w:color="000000"/>
              <w:left w:val="single" w:sz="6" w:space="0" w:color="000000"/>
              <w:bottom w:val="single" w:sz="8" w:space="0" w:color="000000"/>
              <w:right w:val="single" w:sz="8" w:space="0" w:color="000000"/>
            </w:tcBorders>
            <w:tcMar>
              <w:top w:w="80" w:type="dxa"/>
              <w:left w:w="80" w:type="dxa"/>
              <w:bottom w:w="80" w:type="dxa"/>
              <w:right w:w="80" w:type="dxa"/>
            </w:tcMar>
          </w:tcPr>
          <w:p w14:paraId="266A9D4F" w14:textId="77777777" w:rsidR="000E55AE" w:rsidRPr="001D2D44" w:rsidRDefault="000E55AE" w:rsidP="005E0246">
            <w:pPr>
              <w:pStyle w:val="Tabelleohne"/>
              <w:spacing w:line="340" w:lineRule="atLeast"/>
              <w:rPr>
                <w:rFonts w:ascii="Arial" w:hAnsi="Arial" w:cs="Arial"/>
                <w:color w:val="auto"/>
                <w:sz w:val="20"/>
                <w:szCs w:val="20"/>
              </w:rPr>
            </w:pPr>
            <w:r w:rsidRPr="001D2D44">
              <w:rPr>
                <w:rFonts w:ascii="Arial" w:hAnsi="Arial" w:cs="Arial"/>
                <w:color w:val="auto"/>
                <w:sz w:val="20"/>
                <w:szCs w:val="20"/>
              </w:rPr>
              <w:t xml:space="preserve">12.00 </w:t>
            </w:r>
            <w:r w:rsidR="005E0246" w:rsidRPr="002430C2">
              <w:rPr>
                <w:rFonts w:ascii="Arial" w:hAnsi="Arial" w:cs="Arial"/>
                <w:sz w:val="20"/>
                <w:szCs w:val="20"/>
              </w:rPr>
              <w:t>–</w:t>
            </w:r>
            <w:r w:rsidR="005E0246">
              <w:rPr>
                <w:rFonts w:ascii="Arial" w:hAnsi="Arial" w:cs="Arial"/>
                <w:sz w:val="20"/>
                <w:szCs w:val="20"/>
              </w:rPr>
              <w:t xml:space="preserve"> </w:t>
            </w:r>
            <w:r w:rsidRPr="001D2D44">
              <w:rPr>
                <w:rFonts w:ascii="Arial" w:hAnsi="Arial" w:cs="Arial"/>
                <w:color w:val="auto"/>
                <w:sz w:val="20"/>
                <w:szCs w:val="20"/>
              </w:rPr>
              <w:t>12</w:t>
            </w:r>
            <w:r>
              <w:rPr>
                <w:rFonts w:ascii="Arial" w:hAnsi="Arial" w:cs="Arial"/>
                <w:color w:val="auto"/>
                <w:sz w:val="20"/>
                <w:szCs w:val="20"/>
              </w:rPr>
              <w:t>.</w:t>
            </w:r>
            <w:r w:rsidRPr="001D2D44">
              <w:rPr>
                <w:rFonts w:ascii="Arial" w:hAnsi="Arial" w:cs="Arial"/>
                <w:color w:val="auto"/>
                <w:sz w:val="20"/>
                <w:szCs w:val="20"/>
              </w:rPr>
              <w:t>30 Uhr</w:t>
            </w:r>
          </w:p>
        </w:tc>
        <w:tc>
          <w:tcPr>
            <w:tcW w:w="6298" w:type="dxa"/>
            <w:tcBorders>
              <w:top w:val="single" w:sz="8" w:space="0" w:color="000000"/>
              <w:left w:val="single" w:sz="8" w:space="0" w:color="000000"/>
              <w:bottom w:val="single" w:sz="8" w:space="0" w:color="000000"/>
              <w:right w:val="single" w:sz="6" w:space="0" w:color="000000"/>
            </w:tcBorders>
            <w:tcMar>
              <w:top w:w="80" w:type="dxa"/>
              <w:left w:w="80" w:type="dxa"/>
              <w:bottom w:w="80" w:type="dxa"/>
              <w:right w:w="80" w:type="dxa"/>
            </w:tcMar>
          </w:tcPr>
          <w:p w14:paraId="6321B989" w14:textId="77777777" w:rsidR="000E55AE" w:rsidRPr="005E0246" w:rsidRDefault="000E55AE" w:rsidP="005E0246">
            <w:pPr>
              <w:pStyle w:val="Tabelleohne"/>
              <w:spacing w:line="340" w:lineRule="atLeast"/>
              <w:rPr>
                <w:rFonts w:ascii="Arial" w:hAnsi="Arial" w:cs="Arial"/>
                <w:color w:val="auto"/>
                <w:sz w:val="20"/>
                <w:szCs w:val="20"/>
              </w:rPr>
            </w:pPr>
            <w:r w:rsidRPr="001D2D44">
              <w:rPr>
                <w:rFonts w:ascii="Arial" w:hAnsi="Arial" w:cs="Arial"/>
                <w:b/>
                <w:color w:val="auto"/>
                <w:sz w:val="20"/>
                <w:szCs w:val="20"/>
              </w:rPr>
              <w:t xml:space="preserve">DLG-Parcours </w:t>
            </w:r>
            <w:r>
              <w:rPr>
                <w:rFonts w:ascii="Arial" w:hAnsi="Arial" w:cs="Arial"/>
                <w:b/>
                <w:color w:val="auto"/>
                <w:sz w:val="20"/>
                <w:szCs w:val="20"/>
              </w:rPr>
              <w:t>4</w:t>
            </w:r>
            <w:r w:rsidRPr="001D2D44">
              <w:rPr>
                <w:rFonts w:ascii="Arial" w:hAnsi="Arial" w:cs="Arial"/>
                <w:b/>
                <w:color w:val="auto"/>
                <w:sz w:val="20"/>
                <w:szCs w:val="20"/>
              </w:rPr>
              <w:t>:</w:t>
            </w:r>
            <w:r w:rsidRPr="001D2D44">
              <w:rPr>
                <w:rFonts w:ascii="Arial" w:hAnsi="Arial" w:cs="Arial"/>
                <w:sz w:val="20"/>
                <w:szCs w:val="20"/>
              </w:rPr>
              <w:t xml:space="preserve"> </w:t>
            </w:r>
            <w:r w:rsidR="005E0246">
              <w:rPr>
                <w:rFonts w:ascii="Arial" w:hAnsi="Arial" w:cs="Arial"/>
                <w:sz w:val="20"/>
                <w:szCs w:val="20"/>
              </w:rPr>
              <w:br/>
            </w:r>
            <w:r w:rsidR="005E0246" w:rsidRPr="005E0246">
              <w:rPr>
                <w:rFonts w:ascii="Arial" w:hAnsi="Arial" w:cs="Arial"/>
                <w:color w:val="auto"/>
                <w:sz w:val="20"/>
                <w:szCs w:val="20"/>
              </w:rPr>
              <w:t>Heben, Laden und Befüllen auf dem Acker</w:t>
            </w:r>
          </w:p>
        </w:tc>
      </w:tr>
      <w:tr w:rsidR="002430C2" w:rsidRPr="001D2D44" w14:paraId="06C34E5E" w14:textId="77777777" w:rsidTr="005E0246">
        <w:trPr>
          <w:trHeight w:val="60"/>
        </w:trPr>
        <w:tc>
          <w:tcPr>
            <w:tcW w:w="2119" w:type="dxa"/>
            <w:tcBorders>
              <w:top w:val="single" w:sz="8" w:space="0" w:color="000000"/>
              <w:left w:val="single" w:sz="6" w:space="0" w:color="000000"/>
              <w:bottom w:val="single" w:sz="8" w:space="0" w:color="000000"/>
              <w:right w:val="single" w:sz="8" w:space="0" w:color="000000"/>
            </w:tcBorders>
            <w:tcMar>
              <w:top w:w="80" w:type="dxa"/>
              <w:left w:w="80" w:type="dxa"/>
              <w:bottom w:w="80" w:type="dxa"/>
              <w:right w:w="80" w:type="dxa"/>
            </w:tcMar>
          </w:tcPr>
          <w:p w14:paraId="31401C3A" w14:textId="77777777" w:rsidR="002430C2" w:rsidRPr="001D2D44" w:rsidRDefault="002430C2" w:rsidP="002430C2">
            <w:pPr>
              <w:pStyle w:val="Tabelleohne"/>
              <w:spacing w:line="340" w:lineRule="atLeast"/>
              <w:rPr>
                <w:rFonts w:ascii="Arial" w:hAnsi="Arial" w:cs="Arial"/>
                <w:color w:val="auto"/>
                <w:sz w:val="20"/>
                <w:szCs w:val="20"/>
              </w:rPr>
            </w:pPr>
            <w:r w:rsidRPr="001D2D44">
              <w:rPr>
                <w:rFonts w:ascii="Arial" w:hAnsi="Arial" w:cs="Arial"/>
                <w:color w:val="auto"/>
                <w:sz w:val="20"/>
                <w:szCs w:val="20"/>
              </w:rPr>
              <w:t xml:space="preserve">12.30 </w:t>
            </w:r>
            <w:r w:rsidR="005E0246" w:rsidRPr="002430C2">
              <w:rPr>
                <w:rFonts w:ascii="Arial" w:hAnsi="Arial" w:cs="Arial"/>
                <w:sz w:val="20"/>
                <w:szCs w:val="20"/>
              </w:rPr>
              <w:t>–</w:t>
            </w:r>
            <w:r w:rsidR="005E0246">
              <w:rPr>
                <w:rFonts w:ascii="Arial" w:hAnsi="Arial" w:cs="Arial"/>
                <w:sz w:val="20"/>
                <w:szCs w:val="20"/>
              </w:rPr>
              <w:t xml:space="preserve"> </w:t>
            </w:r>
            <w:r w:rsidRPr="001D2D44">
              <w:rPr>
                <w:rFonts w:ascii="Arial" w:hAnsi="Arial" w:cs="Arial"/>
                <w:color w:val="auto"/>
                <w:sz w:val="20"/>
                <w:szCs w:val="20"/>
              </w:rPr>
              <w:t>13</w:t>
            </w:r>
            <w:r>
              <w:rPr>
                <w:rFonts w:ascii="Arial" w:hAnsi="Arial" w:cs="Arial"/>
                <w:color w:val="auto"/>
                <w:sz w:val="20"/>
                <w:szCs w:val="20"/>
              </w:rPr>
              <w:t>.</w:t>
            </w:r>
            <w:r w:rsidRPr="001D2D44">
              <w:rPr>
                <w:rFonts w:ascii="Arial" w:hAnsi="Arial" w:cs="Arial"/>
                <w:color w:val="auto"/>
                <w:sz w:val="20"/>
                <w:szCs w:val="20"/>
              </w:rPr>
              <w:t>30 Uhr</w:t>
            </w:r>
          </w:p>
        </w:tc>
        <w:tc>
          <w:tcPr>
            <w:tcW w:w="6298" w:type="dxa"/>
            <w:tcBorders>
              <w:top w:val="single" w:sz="8" w:space="0" w:color="000000"/>
              <w:left w:val="single" w:sz="8" w:space="0" w:color="000000"/>
              <w:bottom w:val="single" w:sz="8" w:space="0" w:color="000000"/>
              <w:right w:val="single" w:sz="6" w:space="0" w:color="000000"/>
            </w:tcBorders>
            <w:tcMar>
              <w:top w:w="80" w:type="dxa"/>
              <w:left w:w="80" w:type="dxa"/>
              <w:bottom w:w="80" w:type="dxa"/>
              <w:right w:w="80" w:type="dxa"/>
            </w:tcMar>
          </w:tcPr>
          <w:p w14:paraId="0387AB4D" w14:textId="77777777" w:rsidR="002430C2" w:rsidRPr="001D2D44" w:rsidRDefault="002430C2" w:rsidP="002430C2">
            <w:pPr>
              <w:pStyle w:val="Tabelleohne"/>
              <w:spacing w:line="340" w:lineRule="atLeast"/>
              <w:rPr>
                <w:rFonts w:ascii="Arial" w:hAnsi="Arial" w:cs="Arial"/>
                <w:color w:val="auto"/>
                <w:sz w:val="20"/>
                <w:szCs w:val="20"/>
              </w:rPr>
            </w:pPr>
            <w:r w:rsidRPr="001D2D44">
              <w:rPr>
                <w:rFonts w:ascii="Arial" w:hAnsi="Arial" w:cs="Arial"/>
                <w:color w:val="auto"/>
                <w:sz w:val="20"/>
                <w:szCs w:val="20"/>
              </w:rPr>
              <w:t xml:space="preserve">Mittagspause - Maschinenruhe </w:t>
            </w:r>
          </w:p>
        </w:tc>
      </w:tr>
      <w:tr w:rsidR="002430C2" w:rsidRPr="001D2D44" w14:paraId="1D9046B9" w14:textId="77777777" w:rsidTr="002430C2">
        <w:trPr>
          <w:trHeight w:val="60"/>
        </w:trPr>
        <w:tc>
          <w:tcPr>
            <w:tcW w:w="8417" w:type="dxa"/>
            <w:gridSpan w:val="2"/>
            <w:tcBorders>
              <w:top w:val="single" w:sz="8" w:space="0" w:color="000000"/>
              <w:left w:val="single" w:sz="6" w:space="0" w:color="000000"/>
              <w:bottom w:val="single" w:sz="8" w:space="0" w:color="000000"/>
              <w:right w:val="single" w:sz="6" w:space="0" w:color="000000"/>
            </w:tcBorders>
            <w:tcMar>
              <w:top w:w="80" w:type="dxa"/>
              <w:left w:w="80" w:type="dxa"/>
              <w:bottom w:w="80" w:type="dxa"/>
              <w:right w:w="80" w:type="dxa"/>
            </w:tcMar>
          </w:tcPr>
          <w:p w14:paraId="0DA211C4" w14:textId="77777777" w:rsidR="002430C2" w:rsidRPr="001D2D44" w:rsidRDefault="005E0246" w:rsidP="002430C2">
            <w:pPr>
              <w:pStyle w:val="Tabelleohne"/>
              <w:spacing w:line="340" w:lineRule="atLeast"/>
              <w:rPr>
                <w:rFonts w:ascii="Arial" w:hAnsi="Arial" w:cs="Arial"/>
                <w:b/>
                <w:color w:val="auto"/>
                <w:sz w:val="20"/>
                <w:szCs w:val="20"/>
              </w:rPr>
            </w:pPr>
            <w:r>
              <w:rPr>
                <w:rFonts w:ascii="Arial" w:hAnsi="Arial" w:cs="Arial"/>
                <w:b/>
                <w:color w:val="auto"/>
                <w:sz w:val="20"/>
                <w:szCs w:val="20"/>
              </w:rPr>
              <w:t>V</w:t>
            </w:r>
            <w:r w:rsidR="002430C2" w:rsidRPr="001D2D44">
              <w:rPr>
                <w:rFonts w:ascii="Arial" w:hAnsi="Arial" w:cs="Arial"/>
                <w:b/>
                <w:color w:val="auto"/>
                <w:sz w:val="20"/>
                <w:szCs w:val="20"/>
              </w:rPr>
              <w:t>orführungen nachmittags:</w:t>
            </w:r>
          </w:p>
        </w:tc>
      </w:tr>
      <w:tr w:rsidR="002430C2" w:rsidRPr="001D2D44" w14:paraId="58866296" w14:textId="77777777" w:rsidTr="005E0246">
        <w:trPr>
          <w:trHeight w:val="60"/>
        </w:trPr>
        <w:tc>
          <w:tcPr>
            <w:tcW w:w="2119" w:type="dxa"/>
            <w:tcBorders>
              <w:top w:val="single" w:sz="8" w:space="0" w:color="000000"/>
              <w:left w:val="single" w:sz="6" w:space="0" w:color="000000"/>
              <w:bottom w:val="single" w:sz="8" w:space="0" w:color="000000"/>
              <w:right w:val="single" w:sz="8" w:space="0" w:color="000000"/>
            </w:tcBorders>
            <w:tcMar>
              <w:top w:w="80" w:type="dxa"/>
              <w:left w:w="80" w:type="dxa"/>
              <w:bottom w:w="80" w:type="dxa"/>
              <w:right w:w="80" w:type="dxa"/>
            </w:tcMar>
          </w:tcPr>
          <w:p w14:paraId="42F5FBBA" w14:textId="77777777" w:rsidR="002430C2" w:rsidRPr="001D2D44" w:rsidRDefault="002430C2" w:rsidP="002430C2">
            <w:pPr>
              <w:pStyle w:val="Tabelleohne"/>
              <w:spacing w:line="340" w:lineRule="atLeast"/>
              <w:rPr>
                <w:rFonts w:ascii="Arial" w:hAnsi="Arial" w:cs="Arial"/>
                <w:color w:val="auto"/>
                <w:sz w:val="20"/>
                <w:szCs w:val="20"/>
              </w:rPr>
            </w:pPr>
            <w:r w:rsidRPr="001D2D44">
              <w:rPr>
                <w:rFonts w:ascii="Arial" w:hAnsi="Arial" w:cs="Arial"/>
                <w:color w:val="auto"/>
                <w:sz w:val="20"/>
                <w:szCs w:val="20"/>
              </w:rPr>
              <w:t xml:space="preserve">13.30 </w:t>
            </w:r>
            <w:r w:rsidR="005E0246" w:rsidRPr="002430C2">
              <w:rPr>
                <w:rFonts w:ascii="Arial" w:hAnsi="Arial" w:cs="Arial"/>
                <w:sz w:val="20"/>
                <w:szCs w:val="20"/>
              </w:rPr>
              <w:t>–</w:t>
            </w:r>
            <w:r w:rsidRPr="001D2D44">
              <w:rPr>
                <w:rFonts w:ascii="Arial" w:hAnsi="Arial" w:cs="Arial"/>
                <w:color w:val="auto"/>
                <w:sz w:val="20"/>
                <w:szCs w:val="20"/>
              </w:rPr>
              <w:t xml:space="preserve"> 18</w:t>
            </w:r>
            <w:r>
              <w:rPr>
                <w:rFonts w:ascii="Arial" w:hAnsi="Arial" w:cs="Arial"/>
                <w:color w:val="auto"/>
                <w:sz w:val="20"/>
                <w:szCs w:val="20"/>
              </w:rPr>
              <w:t>.</w:t>
            </w:r>
            <w:r w:rsidRPr="001D2D44">
              <w:rPr>
                <w:rFonts w:ascii="Arial" w:hAnsi="Arial" w:cs="Arial"/>
                <w:color w:val="auto"/>
                <w:sz w:val="20"/>
                <w:szCs w:val="20"/>
              </w:rPr>
              <w:t>00 Uhr</w:t>
            </w:r>
          </w:p>
        </w:tc>
        <w:tc>
          <w:tcPr>
            <w:tcW w:w="6298" w:type="dxa"/>
            <w:tcBorders>
              <w:top w:val="single" w:sz="8" w:space="0" w:color="000000"/>
              <w:left w:val="single" w:sz="8" w:space="0" w:color="000000"/>
              <w:bottom w:val="single" w:sz="8" w:space="0" w:color="000000"/>
              <w:right w:val="single" w:sz="6" w:space="0" w:color="000000"/>
            </w:tcBorders>
            <w:tcMar>
              <w:top w:w="80" w:type="dxa"/>
              <w:left w:w="80" w:type="dxa"/>
              <w:bottom w:w="80" w:type="dxa"/>
              <w:right w:w="80" w:type="dxa"/>
            </w:tcMar>
          </w:tcPr>
          <w:p w14:paraId="71C6E436" w14:textId="77777777" w:rsidR="002430C2" w:rsidRPr="001D2D44" w:rsidRDefault="002430C2" w:rsidP="002430C2">
            <w:pPr>
              <w:pStyle w:val="Tabelleohne"/>
              <w:spacing w:line="340" w:lineRule="atLeast"/>
              <w:rPr>
                <w:rFonts w:ascii="Arial" w:hAnsi="Arial" w:cs="Arial"/>
                <w:color w:val="auto"/>
                <w:sz w:val="20"/>
                <w:szCs w:val="20"/>
              </w:rPr>
            </w:pPr>
            <w:r w:rsidRPr="001D2D44">
              <w:rPr>
                <w:rFonts w:ascii="Arial" w:hAnsi="Arial" w:cs="Arial"/>
                <w:color w:val="auto"/>
                <w:sz w:val="20"/>
                <w:szCs w:val="20"/>
              </w:rPr>
              <w:t xml:space="preserve">Vorführungen auf </w:t>
            </w:r>
            <w:r w:rsidRPr="001D2D44">
              <w:rPr>
                <w:rFonts w:ascii="Arial" w:hAnsi="Arial" w:cs="Arial"/>
                <w:b/>
                <w:color w:val="auto"/>
                <w:sz w:val="20"/>
                <w:szCs w:val="20"/>
              </w:rPr>
              <w:t>Demoblöcken</w:t>
            </w:r>
            <w:r w:rsidR="005E0246">
              <w:rPr>
                <w:rFonts w:ascii="Arial" w:hAnsi="Arial" w:cs="Arial"/>
                <w:b/>
                <w:color w:val="auto"/>
                <w:sz w:val="20"/>
                <w:szCs w:val="20"/>
              </w:rPr>
              <w:t xml:space="preserve"> am Stand des Ausstellers</w:t>
            </w:r>
            <w:r w:rsidRPr="001D2D44">
              <w:rPr>
                <w:rFonts w:ascii="Arial" w:hAnsi="Arial" w:cs="Arial"/>
                <w:b/>
                <w:color w:val="auto"/>
                <w:sz w:val="20"/>
                <w:szCs w:val="20"/>
              </w:rPr>
              <w:t>:</w:t>
            </w:r>
          </w:p>
          <w:p w14:paraId="762DDD0E" w14:textId="77777777" w:rsidR="002430C2" w:rsidRPr="001D2D44" w:rsidRDefault="005E0246" w:rsidP="005E0246">
            <w:pPr>
              <w:pStyle w:val="Tabelleohne"/>
              <w:spacing w:line="340" w:lineRule="atLeast"/>
              <w:rPr>
                <w:rFonts w:ascii="Arial" w:hAnsi="Arial" w:cs="Arial"/>
                <w:color w:val="auto"/>
                <w:sz w:val="20"/>
                <w:szCs w:val="20"/>
              </w:rPr>
            </w:pPr>
            <w:r>
              <w:rPr>
                <w:rFonts w:ascii="Arial" w:hAnsi="Arial" w:cs="Arial"/>
                <w:color w:val="auto"/>
                <w:sz w:val="20"/>
                <w:szCs w:val="20"/>
              </w:rPr>
              <w:t>„</w:t>
            </w:r>
            <w:r w:rsidRPr="005E0246">
              <w:rPr>
                <w:rFonts w:ascii="Arial" w:hAnsi="Arial" w:cs="Arial"/>
                <w:color w:val="auto"/>
                <w:sz w:val="20"/>
                <w:szCs w:val="20"/>
              </w:rPr>
              <w:t>Bodenbearbeitung flach“ – von Flachgrubber bis Schälpflug</w:t>
            </w:r>
          </w:p>
        </w:tc>
      </w:tr>
      <w:tr w:rsidR="002430C2" w:rsidRPr="001D2D44" w14:paraId="040CA1C0" w14:textId="77777777" w:rsidTr="005E0246">
        <w:trPr>
          <w:trHeight w:val="60"/>
        </w:trPr>
        <w:tc>
          <w:tcPr>
            <w:tcW w:w="2119" w:type="dxa"/>
            <w:tcBorders>
              <w:top w:val="single" w:sz="8" w:space="0" w:color="000000"/>
              <w:left w:val="single" w:sz="6" w:space="0" w:color="000000"/>
              <w:bottom w:val="single" w:sz="8" w:space="0" w:color="000000"/>
              <w:right w:val="single" w:sz="8" w:space="0" w:color="000000"/>
            </w:tcBorders>
            <w:tcMar>
              <w:top w:w="80" w:type="dxa"/>
              <w:left w:w="80" w:type="dxa"/>
              <w:bottom w:w="80" w:type="dxa"/>
              <w:right w:w="80" w:type="dxa"/>
            </w:tcMar>
          </w:tcPr>
          <w:p w14:paraId="3681021D" w14:textId="77777777" w:rsidR="002430C2" w:rsidRPr="001D2D44" w:rsidRDefault="002430C2" w:rsidP="005E0246">
            <w:pPr>
              <w:pStyle w:val="Tabelleohne"/>
              <w:spacing w:line="340" w:lineRule="atLeast"/>
              <w:rPr>
                <w:rFonts w:ascii="Arial" w:hAnsi="Arial" w:cs="Arial"/>
                <w:color w:val="auto"/>
                <w:sz w:val="20"/>
                <w:szCs w:val="20"/>
              </w:rPr>
            </w:pPr>
            <w:r w:rsidRPr="001D2D44">
              <w:rPr>
                <w:rFonts w:ascii="Arial" w:hAnsi="Arial" w:cs="Arial"/>
                <w:color w:val="auto"/>
                <w:sz w:val="20"/>
                <w:szCs w:val="20"/>
              </w:rPr>
              <w:t xml:space="preserve">14.00 </w:t>
            </w:r>
            <w:r w:rsidR="005E0246" w:rsidRPr="002430C2">
              <w:rPr>
                <w:rFonts w:ascii="Arial" w:hAnsi="Arial" w:cs="Arial"/>
                <w:sz w:val="20"/>
                <w:szCs w:val="20"/>
              </w:rPr>
              <w:t>–</w:t>
            </w:r>
            <w:r w:rsidR="005E0246">
              <w:rPr>
                <w:rFonts w:ascii="Arial" w:hAnsi="Arial" w:cs="Arial"/>
                <w:sz w:val="20"/>
                <w:szCs w:val="20"/>
              </w:rPr>
              <w:t xml:space="preserve"> </w:t>
            </w:r>
            <w:r w:rsidR="005E0246">
              <w:rPr>
                <w:rFonts w:ascii="Arial" w:hAnsi="Arial" w:cs="Arial"/>
                <w:color w:val="auto"/>
                <w:sz w:val="20"/>
                <w:szCs w:val="20"/>
              </w:rPr>
              <w:t>15</w:t>
            </w:r>
            <w:r w:rsidRPr="001D2D44">
              <w:rPr>
                <w:rFonts w:ascii="Arial" w:hAnsi="Arial" w:cs="Arial"/>
                <w:color w:val="auto"/>
                <w:sz w:val="20"/>
                <w:szCs w:val="20"/>
              </w:rPr>
              <w:t>.</w:t>
            </w:r>
            <w:r w:rsidR="005E0246">
              <w:rPr>
                <w:rFonts w:ascii="Arial" w:hAnsi="Arial" w:cs="Arial"/>
                <w:color w:val="auto"/>
                <w:sz w:val="20"/>
                <w:szCs w:val="20"/>
              </w:rPr>
              <w:t>0</w:t>
            </w:r>
            <w:r w:rsidRPr="001D2D44">
              <w:rPr>
                <w:rFonts w:ascii="Arial" w:hAnsi="Arial" w:cs="Arial"/>
                <w:color w:val="auto"/>
                <w:sz w:val="20"/>
                <w:szCs w:val="20"/>
              </w:rPr>
              <w:t>0</w:t>
            </w:r>
            <w:r w:rsidR="005E0246">
              <w:rPr>
                <w:rFonts w:ascii="Arial" w:hAnsi="Arial" w:cs="Arial"/>
                <w:color w:val="auto"/>
                <w:sz w:val="20"/>
                <w:szCs w:val="20"/>
              </w:rPr>
              <w:t xml:space="preserve"> Uhr</w:t>
            </w:r>
          </w:p>
        </w:tc>
        <w:tc>
          <w:tcPr>
            <w:tcW w:w="6298" w:type="dxa"/>
            <w:tcBorders>
              <w:top w:val="single" w:sz="8" w:space="0" w:color="000000"/>
              <w:left w:val="single" w:sz="8" w:space="0" w:color="000000"/>
              <w:bottom w:val="single" w:sz="8" w:space="0" w:color="000000"/>
              <w:right w:val="single" w:sz="6" w:space="0" w:color="000000"/>
            </w:tcBorders>
            <w:tcMar>
              <w:top w:w="80" w:type="dxa"/>
              <w:left w:w="80" w:type="dxa"/>
              <w:bottom w:w="80" w:type="dxa"/>
              <w:right w:w="80" w:type="dxa"/>
            </w:tcMar>
          </w:tcPr>
          <w:p w14:paraId="0E3AE269" w14:textId="77777777" w:rsidR="002430C2" w:rsidRPr="001D2D44" w:rsidRDefault="002430C2" w:rsidP="005E0246">
            <w:pPr>
              <w:pStyle w:val="Tabelleohne"/>
              <w:spacing w:line="340" w:lineRule="atLeast"/>
              <w:rPr>
                <w:rFonts w:ascii="Arial" w:hAnsi="Arial" w:cs="Arial"/>
                <w:color w:val="auto"/>
                <w:sz w:val="20"/>
                <w:szCs w:val="20"/>
              </w:rPr>
            </w:pPr>
            <w:r w:rsidRPr="001D2D44">
              <w:rPr>
                <w:rFonts w:ascii="Arial" w:hAnsi="Arial" w:cs="Arial"/>
                <w:b/>
                <w:color w:val="auto"/>
                <w:sz w:val="20"/>
                <w:szCs w:val="20"/>
              </w:rPr>
              <w:t xml:space="preserve">DLG-Parcours </w:t>
            </w:r>
            <w:r w:rsidR="005E0246">
              <w:rPr>
                <w:rFonts w:ascii="Arial" w:hAnsi="Arial" w:cs="Arial"/>
                <w:b/>
                <w:color w:val="auto"/>
                <w:sz w:val="20"/>
                <w:szCs w:val="20"/>
              </w:rPr>
              <w:t>1</w:t>
            </w:r>
            <w:r w:rsidRPr="001D2D44">
              <w:rPr>
                <w:rFonts w:ascii="Arial" w:hAnsi="Arial" w:cs="Arial"/>
                <w:b/>
                <w:color w:val="auto"/>
                <w:sz w:val="20"/>
                <w:szCs w:val="20"/>
              </w:rPr>
              <w:t>:</w:t>
            </w:r>
            <w:r w:rsidRPr="001D2D44">
              <w:rPr>
                <w:rFonts w:ascii="Arial" w:hAnsi="Arial" w:cs="Arial"/>
                <w:sz w:val="20"/>
                <w:szCs w:val="20"/>
              </w:rPr>
              <w:t xml:space="preserve"> </w:t>
            </w:r>
            <w:r w:rsidR="005E0246">
              <w:rPr>
                <w:rFonts w:ascii="Arial" w:hAnsi="Arial" w:cs="Arial"/>
                <w:sz w:val="20"/>
                <w:szCs w:val="20"/>
              </w:rPr>
              <w:br/>
            </w:r>
            <w:r w:rsidRPr="001D2D44">
              <w:rPr>
                <w:rFonts w:ascii="Arial" w:hAnsi="Arial" w:cs="Arial"/>
                <w:sz w:val="20"/>
                <w:szCs w:val="20"/>
              </w:rPr>
              <w:t>Mechanische Unkrautbekämpfung</w:t>
            </w:r>
          </w:p>
        </w:tc>
      </w:tr>
      <w:tr w:rsidR="002430C2" w:rsidRPr="001D2D44" w14:paraId="3DFA0512" w14:textId="77777777" w:rsidTr="005E0246">
        <w:trPr>
          <w:trHeight w:val="60"/>
        </w:trPr>
        <w:tc>
          <w:tcPr>
            <w:tcW w:w="2119" w:type="dxa"/>
            <w:tcBorders>
              <w:top w:val="single" w:sz="8" w:space="0" w:color="000000"/>
              <w:left w:val="single" w:sz="6" w:space="0" w:color="000000"/>
              <w:bottom w:val="single" w:sz="8" w:space="0" w:color="000000"/>
              <w:right w:val="single" w:sz="8" w:space="0" w:color="000000"/>
            </w:tcBorders>
            <w:tcMar>
              <w:top w:w="80" w:type="dxa"/>
              <w:left w:w="80" w:type="dxa"/>
              <w:bottom w:w="80" w:type="dxa"/>
              <w:right w:w="80" w:type="dxa"/>
            </w:tcMar>
          </w:tcPr>
          <w:p w14:paraId="73A600CA" w14:textId="77777777" w:rsidR="002430C2" w:rsidRPr="001D2D44" w:rsidRDefault="002430C2" w:rsidP="005E0246">
            <w:pPr>
              <w:pStyle w:val="Tabelleohne"/>
              <w:spacing w:line="340" w:lineRule="atLeast"/>
              <w:rPr>
                <w:rFonts w:ascii="Arial" w:hAnsi="Arial" w:cs="Arial"/>
                <w:color w:val="auto"/>
                <w:sz w:val="20"/>
                <w:szCs w:val="20"/>
              </w:rPr>
            </w:pPr>
            <w:r w:rsidRPr="001D2D44">
              <w:rPr>
                <w:rFonts w:ascii="Arial" w:hAnsi="Arial" w:cs="Arial"/>
                <w:color w:val="auto"/>
                <w:sz w:val="20"/>
                <w:szCs w:val="20"/>
              </w:rPr>
              <w:t>1</w:t>
            </w:r>
            <w:r w:rsidR="005E0246">
              <w:rPr>
                <w:rFonts w:ascii="Arial" w:hAnsi="Arial" w:cs="Arial"/>
                <w:color w:val="auto"/>
                <w:sz w:val="20"/>
                <w:szCs w:val="20"/>
              </w:rPr>
              <w:t>5</w:t>
            </w:r>
            <w:r w:rsidRPr="001D2D44">
              <w:rPr>
                <w:rFonts w:ascii="Arial" w:hAnsi="Arial" w:cs="Arial"/>
                <w:color w:val="auto"/>
                <w:sz w:val="20"/>
                <w:szCs w:val="20"/>
              </w:rPr>
              <w:t>.</w:t>
            </w:r>
            <w:r w:rsidR="005E0246">
              <w:rPr>
                <w:rFonts w:ascii="Arial" w:hAnsi="Arial" w:cs="Arial"/>
                <w:color w:val="auto"/>
                <w:sz w:val="20"/>
                <w:szCs w:val="20"/>
              </w:rPr>
              <w:t>1</w:t>
            </w:r>
            <w:r w:rsidRPr="001D2D44">
              <w:rPr>
                <w:rFonts w:ascii="Arial" w:hAnsi="Arial" w:cs="Arial"/>
                <w:color w:val="auto"/>
                <w:sz w:val="20"/>
                <w:szCs w:val="20"/>
              </w:rPr>
              <w:t xml:space="preserve">5 </w:t>
            </w:r>
            <w:r w:rsidR="005E0246" w:rsidRPr="002430C2">
              <w:rPr>
                <w:rFonts w:ascii="Arial" w:hAnsi="Arial" w:cs="Arial"/>
                <w:sz w:val="20"/>
                <w:szCs w:val="20"/>
              </w:rPr>
              <w:t>–</w:t>
            </w:r>
            <w:r w:rsidR="005E0246">
              <w:rPr>
                <w:rFonts w:ascii="Arial" w:hAnsi="Arial" w:cs="Arial"/>
                <w:sz w:val="20"/>
                <w:szCs w:val="20"/>
              </w:rPr>
              <w:t xml:space="preserve"> </w:t>
            </w:r>
            <w:r w:rsidRPr="001D2D44">
              <w:rPr>
                <w:rFonts w:ascii="Arial" w:hAnsi="Arial" w:cs="Arial"/>
                <w:color w:val="auto"/>
                <w:sz w:val="20"/>
                <w:szCs w:val="20"/>
              </w:rPr>
              <w:t>15</w:t>
            </w:r>
            <w:r>
              <w:rPr>
                <w:rFonts w:ascii="Arial" w:hAnsi="Arial" w:cs="Arial"/>
                <w:color w:val="auto"/>
                <w:sz w:val="20"/>
                <w:szCs w:val="20"/>
              </w:rPr>
              <w:t>.</w:t>
            </w:r>
            <w:r w:rsidR="005E0246">
              <w:rPr>
                <w:rFonts w:ascii="Arial" w:hAnsi="Arial" w:cs="Arial"/>
                <w:color w:val="auto"/>
                <w:sz w:val="20"/>
                <w:szCs w:val="20"/>
              </w:rPr>
              <w:t>55</w:t>
            </w:r>
            <w:r w:rsidRPr="001D2D44">
              <w:rPr>
                <w:rFonts w:ascii="Arial" w:hAnsi="Arial" w:cs="Arial"/>
                <w:color w:val="auto"/>
                <w:sz w:val="20"/>
                <w:szCs w:val="20"/>
              </w:rPr>
              <w:t xml:space="preserve"> Uhr</w:t>
            </w:r>
          </w:p>
        </w:tc>
        <w:tc>
          <w:tcPr>
            <w:tcW w:w="6298" w:type="dxa"/>
            <w:tcBorders>
              <w:top w:val="single" w:sz="8" w:space="0" w:color="000000"/>
              <w:left w:val="single" w:sz="8" w:space="0" w:color="000000"/>
              <w:bottom w:val="single" w:sz="8" w:space="0" w:color="000000"/>
              <w:right w:val="single" w:sz="6" w:space="0" w:color="000000"/>
            </w:tcBorders>
            <w:tcMar>
              <w:top w:w="80" w:type="dxa"/>
              <w:left w:w="80" w:type="dxa"/>
              <w:bottom w:w="80" w:type="dxa"/>
              <w:right w:w="80" w:type="dxa"/>
            </w:tcMar>
          </w:tcPr>
          <w:p w14:paraId="42792E82" w14:textId="77777777" w:rsidR="002430C2" w:rsidRPr="005E0246" w:rsidRDefault="002430C2" w:rsidP="005E0246">
            <w:pPr>
              <w:pStyle w:val="Tabelleohne"/>
              <w:spacing w:line="340" w:lineRule="atLeast"/>
              <w:rPr>
                <w:rFonts w:ascii="Arial" w:hAnsi="Arial" w:cs="Arial"/>
                <w:sz w:val="20"/>
                <w:szCs w:val="20"/>
              </w:rPr>
            </w:pPr>
            <w:r w:rsidRPr="001D2D44">
              <w:rPr>
                <w:rFonts w:ascii="Arial" w:hAnsi="Arial" w:cs="Arial"/>
                <w:b/>
                <w:color w:val="auto"/>
                <w:sz w:val="20"/>
                <w:szCs w:val="20"/>
              </w:rPr>
              <w:t>DLG-Parcours 2:</w:t>
            </w:r>
            <w:r w:rsidRPr="001D2D44">
              <w:rPr>
                <w:rFonts w:ascii="Arial" w:hAnsi="Arial" w:cs="Arial"/>
                <w:sz w:val="20"/>
                <w:szCs w:val="20"/>
              </w:rPr>
              <w:t xml:space="preserve"> </w:t>
            </w:r>
            <w:r w:rsidR="005E0246">
              <w:rPr>
                <w:rFonts w:ascii="Arial" w:hAnsi="Arial" w:cs="Arial"/>
                <w:sz w:val="20"/>
                <w:szCs w:val="20"/>
              </w:rPr>
              <w:br/>
            </w:r>
            <w:r w:rsidR="005E0246" w:rsidRPr="005E0246">
              <w:rPr>
                <w:rFonts w:ascii="Arial" w:hAnsi="Arial" w:cs="Arial"/>
                <w:sz w:val="20"/>
                <w:szCs w:val="20"/>
              </w:rPr>
              <w:t>Pflanzenschutzspritzen im Praxisvergleich</w:t>
            </w:r>
          </w:p>
        </w:tc>
      </w:tr>
      <w:tr w:rsidR="002430C2" w:rsidRPr="001D2D44" w14:paraId="47DEAAB6" w14:textId="77777777" w:rsidTr="005E0246">
        <w:trPr>
          <w:trHeight w:val="60"/>
        </w:trPr>
        <w:tc>
          <w:tcPr>
            <w:tcW w:w="2119" w:type="dxa"/>
            <w:tcBorders>
              <w:top w:val="single" w:sz="8" w:space="0" w:color="000000"/>
              <w:left w:val="single" w:sz="6" w:space="0" w:color="000000"/>
              <w:bottom w:val="single" w:sz="8" w:space="0" w:color="000000"/>
              <w:right w:val="single" w:sz="8" w:space="0" w:color="000000"/>
            </w:tcBorders>
            <w:tcMar>
              <w:top w:w="80" w:type="dxa"/>
              <w:left w:w="80" w:type="dxa"/>
              <w:bottom w:w="80" w:type="dxa"/>
              <w:right w:w="80" w:type="dxa"/>
            </w:tcMar>
            <w:hideMark/>
          </w:tcPr>
          <w:p w14:paraId="3BA16732" w14:textId="77777777" w:rsidR="002430C2" w:rsidRPr="001D2D44" w:rsidRDefault="002430C2" w:rsidP="002430C2">
            <w:pPr>
              <w:pStyle w:val="Tabelleohne"/>
              <w:spacing w:line="340" w:lineRule="atLeast"/>
              <w:rPr>
                <w:rFonts w:ascii="Arial" w:hAnsi="Arial" w:cs="Arial"/>
                <w:color w:val="auto"/>
                <w:sz w:val="20"/>
                <w:szCs w:val="20"/>
              </w:rPr>
            </w:pPr>
            <w:r w:rsidRPr="001D2D44">
              <w:rPr>
                <w:rFonts w:ascii="Arial" w:hAnsi="Arial" w:cs="Arial"/>
                <w:color w:val="auto"/>
                <w:sz w:val="20"/>
                <w:szCs w:val="20"/>
              </w:rPr>
              <w:t>1</w:t>
            </w:r>
            <w:r w:rsidR="005E0246">
              <w:rPr>
                <w:rFonts w:ascii="Arial" w:hAnsi="Arial" w:cs="Arial"/>
                <w:color w:val="auto"/>
                <w:sz w:val="20"/>
                <w:szCs w:val="20"/>
              </w:rPr>
              <w:t>6</w:t>
            </w:r>
            <w:r w:rsidRPr="001D2D44">
              <w:rPr>
                <w:rFonts w:ascii="Arial" w:hAnsi="Arial" w:cs="Arial"/>
                <w:color w:val="auto"/>
                <w:sz w:val="20"/>
                <w:szCs w:val="20"/>
              </w:rPr>
              <w:t>.</w:t>
            </w:r>
            <w:r w:rsidR="005E0246">
              <w:rPr>
                <w:rFonts w:ascii="Arial" w:hAnsi="Arial" w:cs="Arial"/>
                <w:color w:val="auto"/>
                <w:sz w:val="20"/>
                <w:szCs w:val="20"/>
              </w:rPr>
              <w:t>00</w:t>
            </w:r>
            <w:r w:rsidRPr="001D2D44">
              <w:rPr>
                <w:rFonts w:ascii="Arial" w:hAnsi="Arial" w:cs="Arial"/>
                <w:color w:val="auto"/>
                <w:sz w:val="20"/>
                <w:szCs w:val="20"/>
              </w:rPr>
              <w:t xml:space="preserve"> </w:t>
            </w:r>
            <w:r w:rsidR="005E0246" w:rsidRPr="002430C2">
              <w:rPr>
                <w:rFonts w:ascii="Arial" w:hAnsi="Arial" w:cs="Arial"/>
                <w:sz w:val="20"/>
                <w:szCs w:val="20"/>
              </w:rPr>
              <w:t>–</w:t>
            </w:r>
            <w:r w:rsidRPr="001D2D44">
              <w:rPr>
                <w:rFonts w:ascii="Arial" w:hAnsi="Arial" w:cs="Arial"/>
                <w:color w:val="auto"/>
                <w:sz w:val="20"/>
                <w:szCs w:val="20"/>
              </w:rPr>
              <w:t xml:space="preserve"> 16</w:t>
            </w:r>
            <w:r>
              <w:rPr>
                <w:rFonts w:ascii="Arial" w:hAnsi="Arial" w:cs="Arial"/>
                <w:color w:val="auto"/>
                <w:sz w:val="20"/>
                <w:szCs w:val="20"/>
              </w:rPr>
              <w:t>.</w:t>
            </w:r>
            <w:r w:rsidRPr="001D2D44">
              <w:rPr>
                <w:rFonts w:ascii="Arial" w:hAnsi="Arial" w:cs="Arial"/>
                <w:color w:val="auto"/>
                <w:sz w:val="20"/>
                <w:szCs w:val="20"/>
              </w:rPr>
              <w:t>3</w:t>
            </w:r>
            <w:r w:rsidR="005E0246">
              <w:rPr>
                <w:rFonts w:ascii="Arial" w:hAnsi="Arial" w:cs="Arial"/>
                <w:color w:val="auto"/>
                <w:sz w:val="20"/>
                <w:szCs w:val="20"/>
              </w:rPr>
              <w:t>0</w:t>
            </w:r>
            <w:r w:rsidRPr="001D2D44">
              <w:rPr>
                <w:rFonts w:ascii="Arial" w:hAnsi="Arial" w:cs="Arial"/>
                <w:color w:val="auto"/>
                <w:sz w:val="20"/>
                <w:szCs w:val="20"/>
              </w:rPr>
              <w:t xml:space="preserve"> Uhr</w:t>
            </w:r>
          </w:p>
        </w:tc>
        <w:tc>
          <w:tcPr>
            <w:tcW w:w="6298" w:type="dxa"/>
            <w:tcBorders>
              <w:top w:val="single" w:sz="8" w:space="0" w:color="000000"/>
              <w:left w:val="single" w:sz="8" w:space="0" w:color="000000"/>
              <w:bottom w:val="single" w:sz="8" w:space="0" w:color="000000"/>
              <w:right w:val="single" w:sz="6" w:space="0" w:color="000000"/>
            </w:tcBorders>
            <w:tcMar>
              <w:top w:w="80" w:type="dxa"/>
              <w:left w:w="80" w:type="dxa"/>
              <w:bottom w:w="80" w:type="dxa"/>
              <w:right w:w="80" w:type="dxa"/>
            </w:tcMar>
            <w:hideMark/>
          </w:tcPr>
          <w:p w14:paraId="3A00B2F8" w14:textId="77777777" w:rsidR="002430C2" w:rsidRPr="001D2D44" w:rsidRDefault="002430C2" w:rsidP="005E0246">
            <w:pPr>
              <w:pStyle w:val="Tabelleohne"/>
              <w:spacing w:line="340" w:lineRule="atLeast"/>
              <w:rPr>
                <w:rFonts w:ascii="Arial" w:hAnsi="Arial" w:cs="Arial"/>
                <w:color w:val="auto"/>
                <w:sz w:val="20"/>
                <w:szCs w:val="20"/>
              </w:rPr>
            </w:pPr>
            <w:r w:rsidRPr="001D2D44">
              <w:rPr>
                <w:rFonts w:ascii="Arial" w:hAnsi="Arial" w:cs="Arial"/>
                <w:b/>
                <w:color w:val="auto"/>
                <w:sz w:val="20"/>
                <w:szCs w:val="20"/>
              </w:rPr>
              <w:t xml:space="preserve">DLG-Parcours </w:t>
            </w:r>
            <w:r w:rsidR="005E0246">
              <w:rPr>
                <w:rFonts w:ascii="Arial" w:hAnsi="Arial" w:cs="Arial"/>
                <w:b/>
                <w:color w:val="auto"/>
                <w:sz w:val="20"/>
                <w:szCs w:val="20"/>
              </w:rPr>
              <w:t>3</w:t>
            </w:r>
            <w:r w:rsidRPr="001D2D44">
              <w:rPr>
                <w:rFonts w:ascii="Arial" w:hAnsi="Arial" w:cs="Arial"/>
                <w:b/>
                <w:color w:val="auto"/>
                <w:sz w:val="20"/>
                <w:szCs w:val="20"/>
              </w:rPr>
              <w:t>:</w:t>
            </w:r>
            <w:r w:rsidR="005E0246">
              <w:rPr>
                <w:rFonts w:ascii="Arial" w:hAnsi="Arial" w:cs="Arial"/>
                <w:b/>
                <w:color w:val="auto"/>
                <w:sz w:val="20"/>
                <w:szCs w:val="20"/>
              </w:rPr>
              <w:br/>
            </w:r>
            <w:r w:rsidR="005E0246" w:rsidRPr="005E0246">
              <w:rPr>
                <w:rFonts w:ascii="Arial" w:hAnsi="Arial" w:cs="Arial"/>
                <w:color w:val="auto"/>
                <w:sz w:val="20"/>
                <w:szCs w:val="20"/>
              </w:rPr>
              <w:t xml:space="preserve">Mineraldüngerstreuer &amp; N-Sensoren im Praxisvergleich </w:t>
            </w:r>
          </w:p>
        </w:tc>
      </w:tr>
      <w:tr w:rsidR="005E0246" w:rsidRPr="001D2D44" w14:paraId="3794E08D" w14:textId="77777777" w:rsidTr="005E0246">
        <w:trPr>
          <w:trHeight w:val="60"/>
        </w:trPr>
        <w:tc>
          <w:tcPr>
            <w:tcW w:w="2119" w:type="dxa"/>
            <w:tcBorders>
              <w:top w:val="single" w:sz="8" w:space="0" w:color="000000"/>
              <w:left w:val="single" w:sz="6" w:space="0" w:color="000000"/>
              <w:bottom w:val="single" w:sz="8" w:space="0" w:color="000000"/>
              <w:right w:val="single" w:sz="8" w:space="0" w:color="000000"/>
            </w:tcBorders>
            <w:tcMar>
              <w:top w:w="80" w:type="dxa"/>
              <w:left w:w="80" w:type="dxa"/>
              <w:bottom w:w="80" w:type="dxa"/>
              <w:right w:w="80" w:type="dxa"/>
            </w:tcMar>
          </w:tcPr>
          <w:p w14:paraId="4447E10F" w14:textId="77777777" w:rsidR="005E0246" w:rsidRPr="001D2D44" w:rsidRDefault="005E0246" w:rsidP="005E0246">
            <w:pPr>
              <w:pStyle w:val="Tabelleohne"/>
              <w:spacing w:line="340" w:lineRule="atLeast"/>
              <w:rPr>
                <w:rFonts w:ascii="Arial" w:hAnsi="Arial" w:cs="Arial"/>
                <w:color w:val="auto"/>
                <w:sz w:val="20"/>
                <w:szCs w:val="20"/>
              </w:rPr>
            </w:pPr>
            <w:r w:rsidRPr="001D2D44">
              <w:rPr>
                <w:rFonts w:ascii="Arial" w:hAnsi="Arial" w:cs="Arial"/>
                <w:color w:val="auto"/>
                <w:sz w:val="20"/>
                <w:szCs w:val="20"/>
              </w:rPr>
              <w:t>1</w:t>
            </w:r>
            <w:r>
              <w:rPr>
                <w:rFonts w:ascii="Arial" w:hAnsi="Arial" w:cs="Arial"/>
                <w:color w:val="auto"/>
                <w:sz w:val="20"/>
                <w:szCs w:val="20"/>
              </w:rPr>
              <w:t>6</w:t>
            </w:r>
            <w:r w:rsidRPr="001D2D44">
              <w:rPr>
                <w:rFonts w:ascii="Arial" w:hAnsi="Arial" w:cs="Arial"/>
                <w:color w:val="auto"/>
                <w:sz w:val="20"/>
                <w:szCs w:val="20"/>
              </w:rPr>
              <w:t>.</w:t>
            </w:r>
            <w:r>
              <w:rPr>
                <w:rFonts w:ascii="Arial" w:hAnsi="Arial" w:cs="Arial"/>
                <w:color w:val="auto"/>
                <w:sz w:val="20"/>
                <w:szCs w:val="20"/>
              </w:rPr>
              <w:t>00</w:t>
            </w:r>
            <w:r w:rsidRPr="001D2D44">
              <w:rPr>
                <w:rFonts w:ascii="Arial" w:hAnsi="Arial" w:cs="Arial"/>
                <w:color w:val="auto"/>
                <w:sz w:val="20"/>
                <w:szCs w:val="20"/>
              </w:rPr>
              <w:t xml:space="preserve"> </w:t>
            </w:r>
            <w:r w:rsidRPr="002430C2">
              <w:rPr>
                <w:rFonts w:ascii="Arial" w:hAnsi="Arial" w:cs="Arial"/>
                <w:sz w:val="20"/>
                <w:szCs w:val="20"/>
              </w:rPr>
              <w:t>–</w:t>
            </w:r>
            <w:r w:rsidRPr="001D2D44">
              <w:rPr>
                <w:rFonts w:ascii="Arial" w:hAnsi="Arial" w:cs="Arial"/>
                <w:color w:val="auto"/>
                <w:sz w:val="20"/>
                <w:szCs w:val="20"/>
              </w:rPr>
              <w:t xml:space="preserve"> 16</w:t>
            </w:r>
            <w:r>
              <w:rPr>
                <w:rFonts w:ascii="Arial" w:hAnsi="Arial" w:cs="Arial"/>
                <w:color w:val="auto"/>
                <w:sz w:val="20"/>
                <w:szCs w:val="20"/>
              </w:rPr>
              <w:t>.</w:t>
            </w:r>
            <w:r w:rsidRPr="001D2D44">
              <w:rPr>
                <w:rFonts w:ascii="Arial" w:hAnsi="Arial" w:cs="Arial"/>
                <w:color w:val="auto"/>
                <w:sz w:val="20"/>
                <w:szCs w:val="20"/>
              </w:rPr>
              <w:t>3</w:t>
            </w:r>
            <w:r>
              <w:rPr>
                <w:rFonts w:ascii="Arial" w:hAnsi="Arial" w:cs="Arial"/>
                <w:color w:val="auto"/>
                <w:sz w:val="20"/>
                <w:szCs w:val="20"/>
              </w:rPr>
              <w:t>0</w:t>
            </w:r>
            <w:r w:rsidRPr="001D2D44">
              <w:rPr>
                <w:rFonts w:ascii="Arial" w:hAnsi="Arial" w:cs="Arial"/>
                <w:color w:val="auto"/>
                <w:sz w:val="20"/>
                <w:szCs w:val="20"/>
              </w:rPr>
              <w:t xml:space="preserve"> Uhr</w:t>
            </w:r>
          </w:p>
        </w:tc>
        <w:tc>
          <w:tcPr>
            <w:tcW w:w="6298" w:type="dxa"/>
            <w:tcBorders>
              <w:top w:val="single" w:sz="8" w:space="0" w:color="000000"/>
              <w:left w:val="single" w:sz="8" w:space="0" w:color="000000"/>
              <w:bottom w:val="single" w:sz="8" w:space="0" w:color="000000"/>
              <w:right w:val="single" w:sz="6" w:space="0" w:color="000000"/>
            </w:tcBorders>
            <w:tcMar>
              <w:top w:w="80" w:type="dxa"/>
              <w:left w:w="80" w:type="dxa"/>
              <w:bottom w:w="80" w:type="dxa"/>
              <w:right w:w="80" w:type="dxa"/>
            </w:tcMar>
          </w:tcPr>
          <w:p w14:paraId="1491C73B" w14:textId="77777777" w:rsidR="005E0246" w:rsidRPr="001D2D44" w:rsidRDefault="005E0246" w:rsidP="005E0246">
            <w:pPr>
              <w:pStyle w:val="Tabelleohne"/>
              <w:spacing w:line="340" w:lineRule="atLeast"/>
              <w:rPr>
                <w:rFonts w:ascii="Arial" w:hAnsi="Arial" w:cs="Arial"/>
                <w:color w:val="auto"/>
                <w:sz w:val="20"/>
                <w:szCs w:val="20"/>
              </w:rPr>
            </w:pPr>
            <w:r w:rsidRPr="001D2D44">
              <w:rPr>
                <w:rFonts w:ascii="Arial" w:hAnsi="Arial" w:cs="Arial"/>
                <w:b/>
                <w:color w:val="auto"/>
                <w:sz w:val="20"/>
                <w:szCs w:val="20"/>
              </w:rPr>
              <w:t xml:space="preserve">DLG-Parcours </w:t>
            </w:r>
            <w:r>
              <w:rPr>
                <w:rFonts w:ascii="Arial" w:hAnsi="Arial" w:cs="Arial"/>
                <w:b/>
                <w:color w:val="auto"/>
                <w:sz w:val="20"/>
                <w:szCs w:val="20"/>
              </w:rPr>
              <w:t>4</w:t>
            </w:r>
            <w:r w:rsidRPr="001D2D44">
              <w:rPr>
                <w:rFonts w:ascii="Arial" w:hAnsi="Arial" w:cs="Arial"/>
                <w:b/>
                <w:color w:val="auto"/>
                <w:sz w:val="20"/>
                <w:szCs w:val="20"/>
              </w:rPr>
              <w:t>:</w:t>
            </w:r>
            <w:r>
              <w:rPr>
                <w:rFonts w:ascii="Arial" w:hAnsi="Arial" w:cs="Arial"/>
                <w:b/>
                <w:color w:val="auto"/>
                <w:sz w:val="20"/>
                <w:szCs w:val="20"/>
              </w:rPr>
              <w:br/>
            </w:r>
            <w:r w:rsidRPr="005E0246">
              <w:rPr>
                <w:rFonts w:ascii="Arial" w:hAnsi="Arial" w:cs="Arial"/>
                <w:color w:val="auto"/>
                <w:sz w:val="20"/>
                <w:szCs w:val="20"/>
              </w:rPr>
              <w:t>Heben, Laden und Befüllen auf dem Acker</w:t>
            </w:r>
            <w:r w:rsidR="00F071AF">
              <w:rPr>
                <w:rFonts w:ascii="Arial" w:hAnsi="Arial" w:cs="Arial"/>
                <w:color w:val="auto"/>
                <w:sz w:val="20"/>
                <w:szCs w:val="20"/>
              </w:rPr>
              <w:t xml:space="preserve"> </w:t>
            </w:r>
          </w:p>
        </w:tc>
      </w:tr>
    </w:tbl>
    <w:p w14:paraId="65774AF3" w14:textId="77777777" w:rsidR="00746E73" w:rsidRPr="00C860EA" w:rsidRDefault="00746E73" w:rsidP="000327A7">
      <w:pPr>
        <w:spacing w:line="360" w:lineRule="atLeast"/>
        <w:rPr>
          <w:rStyle w:val="googqs-tidbit1"/>
          <w:rFonts w:cs="Arial"/>
          <w:sz w:val="20"/>
          <w:szCs w:val="20"/>
        </w:rPr>
      </w:pPr>
    </w:p>
    <w:p w14:paraId="2C83424A" w14:textId="77777777" w:rsidR="003B6A61" w:rsidRPr="001D2D44" w:rsidRDefault="003B6A61" w:rsidP="000327A7">
      <w:pPr>
        <w:spacing w:line="360" w:lineRule="atLeast"/>
        <w:rPr>
          <w:rFonts w:cs="Arial"/>
          <w:sz w:val="20"/>
          <w:szCs w:val="20"/>
        </w:rPr>
      </w:pPr>
    </w:p>
    <w:p w14:paraId="4292EDF2" w14:textId="45BF6D63" w:rsidR="00C266DB" w:rsidRDefault="00C266DB" w:rsidP="00C266DB">
      <w:pPr>
        <w:spacing w:line="360" w:lineRule="atLeast"/>
        <w:rPr>
          <w:rStyle w:val="Hyperlink"/>
          <w:rFonts w:cs="Arial"/>
          <w:sz w:val="20"/>
        </w:rPr>
      </w:pPr>
      <w:r w:rsidRPr="00717BC4">
        <w:rPr>
          <w:rFonts w:cs="Arial"/>
          <w:sz w:val="20"/>
        </w:rPr>
        <w:t>Weitere Informationen</w:t>
      </w:r>
      <w:r w:rsidR="00EA0E91">
        <w:rPr>
          <w:rFonts w:cs="Arial"/>
          <w:sz w:val="20"/>
        </w:rPr>
        <w:t xml:space="preserve"> </w:t>
      </w:r>
      <w:r w:rsidRPr="00717BC4">
        <w:rPr>
          <w:rFonts w:cs="Arial"/>
          <w:sz w:val="20"/>
        </w:rPr>
        <w:t>zu den DLG-Feldtagen</w:t>
      </w:r>
      <w:r w:rsidR="00EA0E91">
        <w:rPr>
          <w:rFonts w:cs="Arial"/>
          <w:sz w:val="20"/>
        </w:rPr>
        <w:t>, z.B. welche Geräte vorgeführt werden</w:t>
      </w:r>
      <w:r w:rsidR="00DE3575">
        <w:rPr>
          <w:rFonts w:cs="Arial"/>
          <w:sz w:val="20"/>
        </w:rPr>
        <w:t>, finden Sie hier</w:t>
      </w:r>
      <w:r w:rsidRPr="00717BC4">
        <w:rPr>
          <w:rFonts w:cs="Arial"/>
          <w:sz w:val="20"/>
        </w:rPr>
        <w:t xml:space="preserve">: </w:t>
      </w:r>
      <w:hyperlink r:id="rId9" w:history="1">
        <w:r w:rsidRPr="00717BC4">
          <w:rPr>
            <w:rStyle w:val="Hyperlink"/>
            <w:rFonts w:cs="Arial"/>
            <w:sz w:val="20"/>
          </w:rPr>
          <w:t>www.dlg-feldtage.de</w:t>
        </w:r>
      </w:hyperlink>
    </w:p>
    <w:p w14:paraId="19BF2752" w14:textId="77777777" w:rsidR="00D86CB1" w:rsidRDefault="00D86CB1" w:rsidP="00C266DB">
      <w:pPr>
        <w:spacing w:line="360" w:lineRule="atLeast"/>
        <w:rPr>
          <w:rFonts w:cs="Arial"/>
          <w:sz w:val="20"/>
        </w:rPr>
      </w:pPr>
    </w:p>
    <w:p w14:paraId="5554366D" w14:textId="77777777" w:rsidR="00D86CB1" w:rsidRPr="008E0478" w:rsidRDefault="00D86CB1" w:rsidP="00D86CB1">
      <w:pPr>
        <w:spacing w:line="360" w:lineRule="atLeast"/>
        <w:rPr>
          <w:rFonts w:cs="Arial"/>
          <w:szCs w:val="20"/>
        </w:rPr>
      </w:pPr>
      <w:r>
        <w:rPr>
          <w:rFonts w:cs="Arial"/>
        </w:rPr>
        <w:t>[</w:t>
      </w:r>
      <w:r>
        <w:rPr>
          <w:rFonts w:cs="Arial"/>
        </w:rPr>
        <w:fldChar w:fldCharType="begin"/>
      </w:r>
      <w:r>
        <w:rPr>
          <w:rFonts w:cs="Arial"/>
        </w:rPr>
        <w:instrText xml:space="preserve"> NUMCHARS   \* MERGEFORMAT </w:instrText>
      </w:r>
      <w:r>
        <w:rPr>
          <w:rFonts w:cs="Arial"/>
        </w:rPr>
        <w:fldChar w:fldCharType="separate"/>
      </w:r>
      <w:r w:rsidR="00AC2FAD">
        <w:rPr>
          <w:rFonts w:cs="Arial"/>
          <w:noProof/>
        </w:rPr>
        <w:t>9377</w:t>
      </w:r>
      <w:r>
        <w:rPr>
          <w:rFonts w:cs="Arial"/>
        </w:rPr>
        <w:fldChar w:fldCharType="end"/>
      </w:r>
      <w:r>
        <w:rPr>
          <w:rFonts w:cs="Arial"/>
        </w:rPr>
        <w:t xml:space="preserve"> Zeichen] </w:t>
      </w:r>
    </w:p>
    <w:p w14:paraId="1AB8D1EF" w14:textId="77777777" w:rsidR="00D86CB1" w:rsidRPr="00717BC4" w:rsidRDefault="00D86CB1" w:rsidP="00C266DB">
      <w:pPr>
        <w:spacing w:line="360" w:lineRule="atLeast"/>
        <w:rPr>
          <w:rFonts w:cs="Arial"/>
          <w:sz w:val="20"/>
        </w:rPr>
      </w:pPr>
    </w:p>
    <w:sectPr w:rsidR="00D86CB1" w:rsidRPr="00717BC4" w:rsidSect="00817006">
      <w:headerReference w:type="default" r:id="rId10"/>
      <w:pgSz w:w="11906" w:h="16838" w:code="9"/>
      <w:pgMar w:top="851" w:right="238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1EAAE" w14:textId="77777777" w:rsidR="0079616A" w:rsidRDefault="0079616A">
      <w:r>
        <w:separator/>
      </w:r>
    </w:p>
  </w:endnote>
  <w:endnote w:type="continuationSeparator" w:id="0">
    <w:p w14:paraId="7050357C" w14:textId="77777777" w:rsidR="0079616A" w:rsidRDefault="0079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Bell M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IN Next W01 Medium">
    <w:altName w:val="Times New Roman"/>
    <w:charset w:val="00"/>
    <w:family w:val="auto"/>
    <w:pitch w:val="default"/>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9BA24" w14:textId="77777777" w:rsidR="0079616A" w:rsidRDefault="0079616A">
      <w:r>
        <w:separator/>
      </w:r>
    </w:p>
  </w:footnote>
  <w:footnote w:type="continuationSeparator" w:id="0">
    <w:p w14:paraId="003558D8" w14:textId="77777777" w:rsidR="0079616A" w:rsidRDefault="00796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1B4F8" w14:textId="77777777" w:rsidR="00B10D84" w:rsidRPr="00BF07B0" w:rsidRDefault="00BF07B0" w:rsidP="00BF07B0">
    <w:pPr>
      <w:pStyle w:val="Kopfzeile"/>
      <w:jc w:val="right"/>
      <w:rPr>
        <w:rStyle w:val="Seitenzahl"/>
        <w:rFonts w:ascii="Arial" w:hAnsi="Arial" w:cs="Arial"/>
        <w:szCs w:val="20"/>
      </w:rPr>
    </w:pPr>
    <w:r w:rsidRPr="00BF07B0">
      <w:rPr>
        <w:rStyle w:val="Seitenzahl"/>
        <w:rFonts w:ascii="Arial" w:hAnsi="Arial" w:cs="Arial"/>
        <w:szCs w:val="20"/>
      </w:rPr>
      <w:t xml:space="preserve">Seite </w:t>
    </w:r>
    <w:r w:rsidRPr="00BF07B0">
      <w:rPr>
        <w:rStyle w:val="Seitenzahl"/>
        <w:rFonts w:ascii="Arial" w:hAnsi="Arial" w:cs="Arial"/>
        <w:szCs w:val="20"/>
      </w:rPr>
      <w:fldChar w:fldCharType="begin"/>
    </w:r>
    <w:r w:rsidRPr="00BF07B0">
      <w:rPr>
        <w:rStyle w:val="Seitenzahl"/>
        <w:rFonts w:ascii="Arial" w:hAnsi="Arial" w:cs="Arial"/>
        <w:szCs w:val="20"/>
      </w:rPr>
      <w:instrText>PAGE   \* MERGEFORMAT</w:instrText>
    </w:r>
    <w:r w:rsidRPr="00BF07B0">
      <w:rPr>
        <w:rStyle w:val="Seitenzahl"/>
        <w:rFonts w:ascii="Arial" w:hAnsi="Arial" w:cs="Arial"/>
        <w:szCs w:val="20"/>
      </w:rPr>
      <w:fldChar w:fldCharType="separate"/>
    </w:r>
    <w:r w:rsidR="00D47437">
      <w:rPr>
        <w:rStyle w:val="Seitenzahl"/>
        <w:rFonts w:ascii="Arial" w:hAnsi="Arial" w:cs="Arial"/>
        <w:noProof/>
        <w:szCs w:val="20"/>
      </w:rPr>
      <w:t>8</w:t>
    </w:r>
    <w:r w:rsidRPr="00BF07B0">
      <w:rPr>
        <w:rStyle w:val="Seitenzahl"/>
        <w:rFonts w:ascii="Arial" w:hAnsi="Arial" w:cs="Arial"/>
        <w:szCs w:val="20"/>
      </w:rPr>
      <w:fldChar w:fldCharType="end"/>
    </w:r>
  </w:p>
  <w:p w14:paraId="11D838CE" w14:textId="77777777" w:rsidR="00BF07B0" w:rsidRPr="00BF07B0" w:rsidRDefault="00BF07B0">
    <w:pPr>
      <w:pStyle w:val="Kopfzeile"/>
      <w:rPr>
        <w:rStyle w:val="Seitenzahl"/>
        <w:rFonts w:ascii="Arial" w:hAnsi="Arial" w:cs="Arial"/>
        <w:szCs w:val="20"/>
      </w:rPr>
    </w:pPr>
  </w:p>
  <w:p w14:paraId="2F07FED8" w14:textId="77777777" w:rsidR="00B10D84" w:rsidRPr="00BF07B0" w:rsidRDefault="00B10D84">
    <w:pPr>
      <w:pStyle w:val="Kopfzeile"/>
      <w:rPr>
        <w:rFonts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berschrift1"/>
      <w:lvlText w:val="%1"/>
      <w:legacy w:legacy="1" w:legacySpace="144" w:legacyIndent="0"/>
      <w:lvlJc w:val="left"/>
      <w:rPr>
        <w:rFonts w:cs="Times New Roman"/>
      </w:rPr>
    </w:lvl>
    <w:lvl w:ilvl="1">
      <w:start w:val="1"/>
      <w:numFmt w:val="decimal"/>
      <w:pStyle w:val="berschrift2"/>
      <w:lvlText w:val="%1.%2"/>
      <w:legacy w:legacy="1" w:legacySpace="144" w:legacyIndent="0"/>
      <w:lvlJc w:val="left"/>
      <w:rPr>
        <w:rFonts w:cs="Times New Roman"/>
      </w:rPr>
    </w:lvl>
    <w:lvl w:ilvl="2">
      <w:start w:val="1"/>
      <w:numFmt w:val="decimal"/>
      <w:pStyle w:val="berschrift3"/>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 w15:restartNumberingAfterBreak="0">
    <w:nsid w:val="01281D3D"/>
    <w:multiLevelType w:val="multilevel"/>
    <w:tmpl w:val="A2DE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61441"/>
    <w:multiLevelType w:val="multilevel"/>
    <w:tmpl w:val="4B5A3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A5017C"/>
    <w:multiLevelType w:val="singleLevel"/>
    <w:tmpl w:val="56568D20"/>
    <w:lvl w:ilvl="0">
      <w:start w:val="1"/>
      <w:numFmt w:val="decimal"/>
      <w:pStyle w:val="aufzhl1"/>
      <w:lvlText w:val="%1."/>
      <w:lvlJc w:val="left"/>
      <w:pPr>
        <w:tabs>
          <w:tab w:val="num" w:pos="360"/>
        </w:tabs>
        <w:ind w:left="284" w:hanging="284"/>
      </w:pPr>
      <w:rPr>
        <w:rFonts w:cs="Times New Roman"/>
      </w:rPr>
    </w:lvl>
  </w:abstractNum>
  <w:abstractNum w:abstractNumId="4" w15:restartNumberingAfterBreak="0">
    <w:nsid w:val="0A575893"/>
    <w:multiLevelType w:val="singleLevel"/>
    <w:tmpl w:val="06DED886"/>
    <w:lvl w:ilvl="0">
      <w:start w:val="1"/>
      <w:numFmt w:val="bullet"/>
      <w:pStyle w:val="staufz1"/>
      <w:lvlText w:val=""/>
      <w:lvlJc w:val="left"/>
      <w:pPr>
        <w:tabs>
          <w:tab w:val="num" w:pos="360"/>
        </w:tabs>
        <w:ind w:left="284" w:hanging="284"/>
      </w:pPr>
      <w:rPr>
        <w:rFonts w:ascii="Symbol" w:hAnsi="Symbol" w:hint="default"/>
      </w:rPr>
    </w:lvl>
  </w:abstractNum>
  <w:abstractNum w:abstractNumId="5" w15:restartNumberingAfterBreak="0">
    <w:nsid w:val="0AA16BB1"/>
    <w:multiLevelType w:val="hybridMultilevel"/>
    <w:tmpl w:val="8DCEA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C2797C"/>
    <w:multiLevelType w:val="hybridMultilevel"/>
    <w:tmpl w:val="D38C4E8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C95512"/>
    <w:multiLevelType w:val="multilevel"/>
    <w:tmpl w:val="6AF478A2"/>
    <w:lvl w:ilvl="0">
      <w:start w:val="1"/>
      <w:numFmt w:val="decimal"/>
      <w:pStyle w:val="F6NrListe"/>
      <w:lvlText w:val="%1."/>
      <w:lvlJc w:val="left"/>
      <w:pPr>
        <w:tabs>
          <w:tab w:val="num" w:pos="482"/>
        </w:tabs>
        <w:ind w:left="482" w:hanging="482"/>
      </w:pPr>
      <w:rPr>
        <w:rFonts w:ascii="Optima" w:hAnsi="Optima" w:cs="Times New Roman" w:hint="default"/>
        <w:b/>
        <w:i w:val="0"/>
        <w:sz w:val="24"/>
      </w:rPr>
    </w:lvl>
    <w:lvl w:ilvl="1">
      <w:start w:val="1"/>
      <w:numFmt w:val="decimal"/>
      <w:lvlText w:val="%1.%2."/>
      <w:lvlJc w:val="right"/>
      <w:pPr>
        <w:tabs>
          <w:tab w:val="num" w:pos="1191"/>
        </w:tabs>
        <w:ind w:left="1191" w:hanging="340"/>
      </w:pPr>
      <w:rPr>
        <w:rFonts w:cs="Times New Roman"/>
      </w:rPr>
    </w:lvl>
    <w:lvl w:ilvl="2">
      <w:start w:val="1"/>
      <w:numFmt w:val="decimal"/>
      <w:lvlText w:val=" %1.%2.%3."/>
      <w:lvlJc w:val="right"/>
      <w:pPr>
        <w:tabs>
          <w:tab w:val="num" w:pos="2211"/>
        </w:tabs>
        <w:ind w:left="2211" w:hanging="397"/>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15:restartNumberingAfterBreak="0">
    <w:nsid w:val="170D78B4"/>
    <w:multiLevelType w:val="hybridMultilevel"/>
    <w:tmpl w:val="E8628F92"/>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15:restartNumberingAfterBreak="0">
    <w:nsid w:val="18C337D1"/>
    <w:multiLevelType w:val="singleLevel"/>
    <w:tmpl w:val="6C42B368"/>
    <w:lvl w:ilvl="0">
      <w:start w:val="1"/>
      <w:numFmt w:val="bullet"/>
      <w:pStyle w:val="aufzhl2"/>
      <w:lvlText w:val=""/>
      <w:lvlJc w:val="left"/>
      <w:pPr>
        <w:tabs>
          <w:tab w:val="num" w:pos="644"/>
        </w:tabs>
        <w:ind w:left="510" w:hanging="226"/>
      </w:pPr>
      <w:rPr>
        <w:rFonts w:ascii="Symbol" w:hAnsi="Symbol" w:hint="default"/>
      </w:rPr>
    </w:lvl>
  </w:abstractNum>
  <w:abstractNum w:abstractNumId="10" w15:restartNumberingAfterBreak="0">
    <w:nsid w:val="1B81532C"/>
    <w:multiLevelType w:val="multilevel"/>
    <w:tmpl w:val="536829C0"/>
    <w:lvl w:ilvl="0">
      <w:start w:val="1"/>
      <w:numFmt w:val="decimal"/>
      <w:lvlText w:val="%1"/>
      <w:lvlJc w:val="left"/>
      <w:pPr>
        <w:ind w:left="360" w:hanging="360"/>
      </w:pPr>
      <w:rPr>
        <w:rFonts w:hint="default"/>
      </w:rPr>
    </w:lvl>
    <w:lvl w:ilvl="1">
      <w:start w:val="3"/>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1C580C17"/>
    <w:multiLevelType w:val="hybridMultilevel"/>
    <w:tmpl w:val="9594C3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E305D8C"/>
    <w:multiLevelType w:val="hybridMultilevel"/>
    <w:tmpl w:val="673286B8"/>
    <w:lvl w:ilvl="0" w:tplc="AD9E1D2A">
      <w:start w:val="1"/>
      <w:numFmt w:val="none"/>
      <w:pStyle w:val="ber11"/>
      <w:lvlText w:val="1"/>
      <w:lvlJc w:val="left"/>
      <w:pPr>
        <w:tabs>
          <w:tab w:val="num" w:pos="567"/>
        </w:tabs>
        <w:ind w:left="567" w:hanging="56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A00456"/>
    <w:multiLevelType w:val="hybridMultilevel"/>
    <w:tmpl w:val="0610D2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C65B49"/>
    <w:multiLevelType w:val="hybridMultilevel"/>
    <w:tmpl w:val="91526684"/>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5" w15:restartNumberingAfterBreak="0">
    <w:nsid w:val="25BD0ADD"/>
    <w:multiLevelType w:val="multilevel"/>
    <w:tmpl w:val="E8F0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6D6257"/>
    <w:multiLevelType w:val="hybridMultilevel"/>
    <w:tmpl w:val="5F5A590A"/>
    <w:lvl w:ilvl="0" w:tplc="5D6E98CC">
      <w:start w:val="3"/>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B0F2780"/>
    <w:multiLevelType w:val="hybridMultilevel"/>
    <w:tmpl w:val="4A6C9256"/>
    <w:lvl w:ilvl="0" w:tplc="04070001">
      <w:start w:val="1"/>
      <w:numFmt w:val="bullet"/>
      <w:lvlText w:val=""/>
      <w:lvlJc w:val="left"/>
      <w:pPr>
        <w:ind w:left="825" w:hanging="360"/>
      </w:pPr>
      <w:rPr>
        <w:rFonts w:ascii="Symbol" w:hAnsi="Symbol" w:hint="default"/>
      </w:rPr>
    </w:lvl>
    <w:lvl w:ilvl="1" w:tplc="04070003" w:tentative="1">
      <w:start w:val="1"/>
      <w:numFmt w:val="bullet"/>
      <w:lvlText w:val="o"/>
      <w:lvlJc w:val="left"/>
      <w:pPr>
        <w:ind w:left="1545" w:hanging="360"/>
      </w:pPr>
      <w:rPr>
        <w:rFonts w:ascii="Courier New" w:hAnsi="Courier New" w:cs="Courier New" w:hint="default"/>
      </w:rPr>
    </w:lvl>
    <w:lvl w:ilvl="2" w:tplc="04070005" w:tentative="1">
      <w:start w:val="1"/>
      <w:numFmt w:val="bullet"/>
      <w:lvlText w:val=""/>
      <w:lvlJc w:val="left"/>
      <w:pPr>
        <w:ind w:left="2265" w:hanging="360"/>
      </w:pPr>
      <w:rPr>
        <w:rFonts w:ascii="Wingdings" w:hAnsi="Wingdings" w:hint="default"/>
      </w:rPr>
    </w:lvl>
    <w:lvl w:ilvl="3" w:tplc="04070001" w:tentative="1">
      <w:start w:val="1"/>
      <w:numFmt w:val="bullet"/>
      <w:lvlText w:val=""/>
      <w:lvlJc w:val="left"/>
      <w:pPr>
        <w:ind w:left="2985" w:hanging="360"/>
      </w:pPr>
      <w:rPr>
        <w:rFonts w:ascii="Symbol" w:hAnsi="Symbol" w:hint="default"/>
      </w:rPr>
    </w:lvl>
    <w:lvl w:ilvl="4" w:tplc="04070003" w:tentative="1">
      <w:start w:val="1"/>
      <w:numFmt w:val="bullet"/>
      <w:lvlText w:val="o"/>
      <w:lvlJc w:val="left"/>
      <w:pPr>
        <w:ind w:left="3705" w:hanging="360"/>
      </w:pPr>
      <w:rPr>
        <w:rFonts w:ascii="Courier New" w:hAnsi="Courier New" w:cs="Courier New" w:hint="default"/>
      </w:rPr>
    </w:lvl>
    <w:lvl w:ilvl="5" w:tplc="04070005" w:tentative="1">
      <w:start w:val="1"/>
      <w:numFmt w:val="bullet"/>
      <w:lvlText w:val=""/>
      <w:lvlJc w:val="left"/>
      <w:pPr>
        <w:ind w:left="4425" w:hanging="360"/>
      </w:pPr>
      <w:rPr>
        <w:rFonts w:ascii="Wingdings" w:hAnsi="Wingdings" w:hint="default"/>
      </w:rPr>
    </w:lvl>
    <w:lvl w:ilvl="6" w:tplc="04070001" w:tentative="1">
      <w:start w:val="1"/>
      <w:numFmt w:val="bullet"/>
      <w:lvlText w:val=""/>
      <w:lvlJc w:val="left"/>
      <w:pPr>
        <w:ind w:left="5145" w:hanging="360"/>
      </w:pPr>
      <w:rPr>
        <w:rFonts w:ascii="Symbol" w:hAnsi="Symbol" w:hint="default"/>
      </w:rPr>
    </w:lvl>
    <w:lvl w:ilvl="7" w:tplc="04070003" w:tentative="1">
      <w:start w:val="1"/>
      <w:numFmt w:val="bullet"/>
      <w:lvlText w:val="o"/>
      <w:lvlJc w:val="left"/>
      <w:pPr>
        <w:ind w:left="5865" w:hanging="360"/>
      </w:pPr>
      <w:rPr>
        <w:rFonts w:ascii="Courier New" w:hAnsi="Courier New" w:cs="Courier New" w:hint="default"/>
      </w:rPr>
    </w:lvl>
    <w:lvl w:ilvl="8" w:tplc="04070005" w:tentative="1">
      <w:start w:val="1"/>
      <w:numFmt w:val="bullet"/>
      <w:lvlText w:val=""/>
      <w:lvlJc w:val="left"/>
      <w:pPr>
        <w:ind w:left="6585" w:hanging="360"/>
      </w:pPr>
      <w:rPr>
        <w:rFonts w:ascii="Wingdings" w:hAnsi="Wingdings" w:hint="default"/>
      </w:rPr>
    </w:lvl>
  </w:abstractNum>
  <w:abstractNum w:abstractNumId="18" w15:restartNumberingAfterBreak="0">
    <w:nsid w:val="319272DE"/>
    <w:multiLevelType w:val="singleLevel"/>
    <w:tmpl w:val="3AF0980C"/>
    <w:lvl w:ilvl="0">
      <w:start w:val="1"/>
      <w:numFmt w:val="bullet"/>
      <w:pStyle w:val="foein05"/>
      <w:lvlText w:val=""/>
      <w:lvlJc w:val="left"/>
      <w:pPr>
        <w:tabs>
          <w:tab w:val="num" w:pos="360"/>
        </w:tabs>
        <w:ind w:left="284" w:hanging="284"/>
      </w:pPr>
      <w:rPr>
        <w:rFonts w:ascii="Symbol" w:hAnsi="Symbol" w:hint="default"/>
      </w:rPr>
    </w:lvl>
  </w:abstractNum>
  <w:abstractNum w:abstractNumId="19" w15:restartNumberingAfterBreak="0">
    <w:nsid w:val="358A2AEC"/>
    <w:multiLevelType w:val="singleLevel"/>
    <w:tmpl w:val="7A7C44A4"/>
    <w:lvl w:ilvl="0">
      <w:start w:val="1"/>
      <w:numFmt w:val="bullet"/>
      <w:pStyle w:val="foein1"/>
      <w:lvlText w:val=""/>
      <w:lvlJc w:val="left"/>
      <w:pPr>
        <w:tabs>
          <w:tab w:val="num" w:pos="360"/>
        </w:tabs>
        <w:ind w:left="284" w:hanging="284"/>
      </w:pPr>
      <w:rPr>
        <w:rFonts w:ascii="Symbol" w:hAnsi="Symbol" w:hint="default"/>
      </w:rPr>
    </w:lvl>
  </w:abstractNum>
  <w:abstractNum w:abstractNumId="20" w15:restartNumberingAfterBreak="0">
    <w:nsid w:val="359D7952"/>
    <w:multiLevelType w:val="hybridMultilevel"/>
    <w:tmpl w:val="466032E6"/>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1" w15:restartNumberingAfterBreak="0">
    <w:nsid w:val="39C573C4"/>
    <w:multiLevelType w:val="hybridMultilevel"/>
    <w:tmpl w:val="DD966960"/>
    <w:lvl w:ilvl="0" w:tplc="5D6E98CC">
      <w:start w:val="3"/>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B96393F"/>
    <w:multiLevelType w:val="singleLevel"/>
    <w:tmpl w:val="35C2C7F6"/>
    <w:lvl w:ilvl="0">
      <w:start w:val="1"/>
      <w:numFmt w:val="bullet"/>
      <w:pStyle w:val="Absatz1"/>
      <w:lvlText w:val=""/>
      <w:lvlJc w:val="left"/>
      <w:pPr>
        <w:tabs>
          <w:tab w:val="num" w:pos="360"/>
        </w:tabs>
        <w:ind w:left="284" w:hanging="284"/>
      </w:pPr>
      <w:rPr>
        <w:rFonts w:ascii="Symbol" w:hAnsi="Symbol" w:hint="default"/>
      </w:rPr>
    </w:lvl>
  </w:abstractNum>
  <w:abstractNum w:abstractNumId="23" w15:restartNumberingAfterBreak="0">
    <w:nsid w:val="3C7F1AD7"/>
    <w:multiLevelType w:val="singleLevel"/>
    <w:tmpl w:val="B2D2D5E4"/>
    <w:lvl w:ilvl="0">
      <w:start w:val="1"/>
      <w:numFmt w:val="bullet"/>
      <w:pStyle w:val="foein2"/>
      <w:lvlText w:val=""/>
      <w:lvlJc w:val="left"/>
      <w:pPr>
        <w:tabs>
          <w:tab w:val="num" w:pos="360"/>
        </w:tabs>
        <w:ind w:left="284" w:hanging="284"/>
      </w:pPr>
      <w:rPr>
        <w:rFonts w:ascii="Symbol" w:hAnsi="Symbol" w:hint="default"/>
      </w:rPr>
    </w:lvl>
  </w:abstractNum>
  <w:abstractNum w:abstractNumId="24" w15:restartNumberingAfterBreak="0">
    <w:nsid w:val="44466CFD"/>
    <w:multiLevelType w:val="hybridMultilevel"/>
    <w:tmpl w:val="0C102992"/>
    <w:lvl w:ilvl="0" w:tplc="0407000F">
      <w:start w:val="1"/>
      <w:numFmt w:val="decimal"/>
      <w:lvlText w:val="%1."/>
      <w:lvlJc w:val="left"/>
      <w:pPr>
        <w:ind w:left="1525" w:hanging="360"/>
      </w:pPr>
    </w:lvl>
    <w:lvl w:ilvl="1" w:tplc="04070019" w:tentative="1">
      <w:start w:val="1"/>
      <w:numFmt w:val="lowerLetter"/>
      <w:lvlText w:val="%2."/>
      <w:lvlJc w:val="left"/>
      <w:pPr>
        <w:ind w:left="2245" w:hanging="360"/>
      </w:pPr>
    </w:lvl>
    <w:lvl w:ilvl="2" w:tplc="0407001B" w:tentative="1">
      <w:start w:val="1"/>
      <w:numFmt w:val="lowerRoman"/>
      <w:lvlText w:val="%3."/>
      <w:lvlJc w:val="right"/>
      <w:pPr>
        <w:ind w:left="2965" w:hanging="180"/>
      </w:pPr>
    </w:lvl>
    <w:lvl w:ilvl="3" w:tplc="0407000F" w:tentative="1">
      <w:start w:val="1"/>
      <w:numFmt w:val="decimal"/>
      <w:lvlText w:val="%4."/>
      <w:lvlJc w:val="left"/>
      <w:pPr>
        <w:ind w:left="3685" w:hanging="360"/>
      </w:pPr>
    </w:lvl>
    <w:lvl w:ilvl="4" w:tplc="04070019" w:tentative="1">
      <w:start w:val="1"/>
      <w:numFmt w:val="lowerLetter"/>
      <w:lvlText w:val="%5."/>
      <w:lvlJc w:val="left"/>
      <w:pPr>
        <w:ind w:left="4405" w:hanging="360"/>
      </w:pPr>
    </w:lvl>
    <w:lvl w:ilvl="5" w:tplc="0407001B" w:tentative="1">
      <w:start w:val="1"/>
      <w:numFmt w:val="lowerRoman"/>
      <w:lvlText w:val="%6."/>
      <w:lvlJc w:val="right"/>
      <w:pPr>
        <w:ind w:left="5125" w:hanging="180"/>
      </w:pPr>
    </w:lvl>
    <w:lvl w:ilvl="6" w:tplc="0407000F" w:tentative="1">
      <w:start w:val="1"/>
      <w:numFmt w:val="decimal"/>
      <w:lvlText w:val="%7."/>
      <w:lvlJc w:val="left"/>
      <w:pPr>
        <w:ind w:left="5845" w:hanging="360"/>
      </w:pPr>
    </w:lvl>
    <w:lvl w:ilvl="7" w:tplc="04070019" w:tentative="1">
      <w:start w:val="1"/>
      <w:numFmt w:val="lowerLetter"/>
      <w:lvlText w:val="%8."/>
      <w:lvlJc w:val="left"/>
      <w:pPr>
        <w:ind w:left="6565" w:hanging="360"/>
      </w:pPr>
    </w:lvl>
    <w:lvl w:ilvl="8" w:tplc="0407001B" w:tentative="1">
      <w:start w:val="1"/>
      <w:numFmt w:val="lowerRoman"/>
      <w:lvlText w:val="%9."/>
      <w:lvlJc w:val="right"/>
      <w:pPr>
        <w:ind w:left="7285" w:hanging="180"/>
      </w:pPr>
    </w:lvl>
  </w:abstractNum>
  <w:abstractNum w:abstractNumId="25" w15:restartNumberingAfterBreak="0">
    <w:nsid w:val="4CBE62C6"/>
    <w:multiLevelType w:val="hybridMultilevel"/>
    <w:tmpl w:val="EFD6936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6" w15:restartNumberingAfterBreak="0">
    <w:nsid w:val="549E68F3"/>
    <w:multiLevelType w:val="singleLevel"/>
    <w:tmpl w:val="D6B6A1BC"/>
    <w:lvl w:ilvl="0">
      <w:start w:val="1"/>
      <w:numFmt w:val="bullet"/>
      <w:pStyle w:val="staufz"/>
      <w:lvlText w:val=""/>
      <w:lvlJc w:val="left"/>
      <w:pPr>
        <w:tabs>
          <w:tab w:val="num" w:pos="502"/>
        </w:tabs>
        <w:ind w:left="426" w:hanging="284"/>
      </w:pPr>
      <w:rPr>
        <w:rFonts w:ascii="Symbol" w:hAnsi="Symbol" w:hint="default"/>
      </w:rPr>
    </w:lvl>
  </w:abstractNum>
  <w:abstractNum w:abstractNumId="27" w15:restartNumberingAfterBreak="0">
    <w:nsid w:val="56F65A13"/>
    <w:multiLevelType w:val="multilevel"/>
    <w:tmpl w:val="BD24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C26A1A"/>
    <w:multiLevelType w:val="hybridMultilevel"/>
    <w:tmpl w:val="7DB4F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F981DF0"/>
    <w:multiLevelType w:val="hybridMultilevel"/>
    <w:tmpl w:val="7E18E096"/>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0" w15:restartNumberingAfterBreak="0">
    <w:nsid w:val="631158BC"/>
    <w:multiLevelType w:val="singleLevel"/>
    <w:tmpl w:val="C834FF66"/>
    <w:lvl w:ilvl="0">
      <w:start w:val="1"/>
      <w:numFmt w:val="bullet"/>
      <w:pStyle w:val="muon"/>
      <w:lvlText w:val=""/>
      <w:lvlJc w:val="left"/>
      <w:pPr>
        <w:tabs>
          <w:tab w:val="num" w:pos="360"/>
        </w:tabs>
        <w:ind w:left="284" w:hanging="284"/>
      </w:pPr>
      <w:rPr>
        <w:rFonts w:ascii="Symbol" w:hAnsi="Symbol" w:hint="default"/>
      </w:rPr>
    </w:lvl>
  </w:abstractNum>
  <w:abstractNum w:abstractNumId="31" w15:restartNumberingAfterBreak="0">
    <w:nsid w:val="6C1C3640"/>
    <w:multiLevelType w:val="multilevel"/>
    <w:tmpl w:val="8258CB10"/>
    <w:lvl w:ilvl="0">
      <w:start w:val="1"/>
      <w:numFmt w:val="decimal"/>
      <w:pStyle w:val="BERSCHRIFT10"/>
      <w:lvlText w:val="%1."/>
      <w:lvlJc w:val="left"/>
      <w:pPr>
        <w:ind w:left="360" w:hanging="360"/>
      </w:pPr>
      <w:rPr>
        <w:sz w:val="28"/>
        <w:szCs w:val="28"/>
      </w:rPr>
    </w:lvl>
    <w:lvl w:ilvl="1">
      <w:start w:val="1"/>
      <w:numFmt w:val="decimal"/>
      <w:lvlText w:val="%1.%2."/>
      <w:lvlJc w:val="left"/>
      <w:pPr>
        <w:ind w:left="858"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2893D30"/>
    <w:multiLevelType w:val="hybridMultilevel"/>
    <w:tmpl w:val="220A47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2BA092C"/>
    <w:multiLevelType w:val="multilevel"/>
    <w:tmpl w:val="C07833D6"/>
    <w:lvl w:ilvl="0">
      <w:start w:val="1"/>
      <w:numFmt w:val="decimal"/>
      <w:isLgl/>
      <w:lvlText w:val="%1"/>
      <w:lvlJc w:val="left"/>
      <w:pPr>
        <w:tabs>
          <w:tab w:val="num" w:pos="360"/>
        </w:tabs>
      </w:pPr>
      <w:rPr>
        <w:rFonts w:cs="Times New Roman"/>
      </w:rPr>
    </w:lvl>
    <w:lvl w:ilvl="1">
      <w:start w:val="3"/>
      <w:numFmt w:val="none"/>
      <w:lvlRestart w:val="0"/>
      <w:lvlText w:val="2.1."/>
      <w:lvlJc w:val="left"/>
      <w:pPr>
        <w:tabs>
          <w:tab w:val="num" w:pos="720"/>
        </w:tabs>
      </w:pPr>
      <w:rPr>
        <w:rFonts w:cs="Times New Roman"/>
      </w:rPr>
    </w:lvl>
    <w:lvl w:ilvl="2">
      <w:start w:val="1"/>
      <w:numFmt w:val="decimal"/>
      <w:lvlRestart w:val="0"/>
      <w:lvlText w:val="%1.%2.%3."/>
      <w:lvlJc w:val="left"/>
      <w:pPr>
        <w:tabs>
          <w:tab w:val="num" w:pos="720"/>
        </w:tabs>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4" w15:restartNumberingAfterBreak="0">
    <w:nsid w:val="74C86864"/>
    <w:multiLevelType w:val="multilevel"/>
    <w:tmpl w:val="2F3A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F526D1"/>
    <w:multiLevelType w:val="multilevel"/>
    <w:tmpl w:val="A712FF24"/>
    <w:lvl w:ilvl="0">
      <w:start w:val="1"/>
      <w:numFmt w:val="decimal"/>
      <w:isLgl/>
      <w:lvlText w:val="%1"/>
      <w:lvlJc w:val="left"/>
      <w:pPr>
        <w:tabs>
          <w:tab w:val="num" w:pos="360"/>
        </w:tabs>
      </w:pPr>
      <w:rPr>
        <w:rFonts w:cs="Times New Roman"/>
      </w:rPr>
    </w:lvl>
    <w:lvl w:ilvl="1">
      <w:start w:val="1"/>
      <w:numFmt w:val="decimal"/>
      <w:lvlRestart w:val="0"/>
      <w:pStyle w:val="ber12"/>
      <w:lvlText w:val="%1.%2."/>
      <w:lvlJc w:val="left"/>
      <w:pPr>
        <w:tabs>
          <w:tab w:val="num" w:pos="720"/>
        </w:tabs>
      </w:pPr>
      <w:rPr>
        <w:rFonts w:cs="Times New Roman"/>
      </w:rPr>
    </w:lvl>
    <w:lvl w:ilvl="2">
      <w:start w:val="1"/>
      <w:numFmt w:val="decimal"/>
      <w:lvlRestart w:val="0"/>
      <w:lvlText w:val="%1.%2.%3."/>
      <w:lvlJc w:val="left"/>
      <w:pPr>
        <w:tabs>
          <w:tab w:val="num" w:pos="720"/>
        </w:tabs>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6" w15:restartNumberingAfterBreak="0">
    <w:nsid w:val="79A62E98"/>
    <w:multiLevelType w:val="hybridMultilevel"/>
    <w:tmpl w:val="974810B0"/>
    <w:lvl w:ilvl="0" w:tplc="5D6E98CC">
      <w:start w:val="3"/>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DAB5A24"/>
    <w:multiLevelType w:val="hybridMultilevel"/>
    <w:tmpl w:val="9B7A25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9"/>
  </w:num>
  <w:num w:numId="4">
    <w:abstractNumId w:val="7"/>
  </w:num>
  <w:num w:numId="5">
    <w:abstractNumId w:val="18"/>
  </w:num>
  <w:num w:numId="6">
    <w:abstractNumId w:val="19"/>
  </w:num>
  <w:num w:numId="7">
    <w:abstractNumId w:val="23"/>
  </w:num>
  <w:num w:numId="8">
    <w:abstractNumId w:val="30"/>
  </w:num>
  <w:num w:numId="9">
    <w:abstractNumId w:val="26"/>
  </w:num>
  <w:num w:numId="10">
    <w:abstractNumId w:val="4"/>
  </w:num>
  <w:num w:numId="11">
    <w:abstractNumId w:val="33"/>
  </w:num>
  <w:num w:numId="12">
    <w:abstractNumId w:val="12"/>
  </w:num>
  <w:num w:numId="13">
    <w:abstractNumId w:val="35"/>
  </w:num>
  <w:num w:numId="14">
    <w:abstractNumId w:val="0"/>
  </w:num>
  <w:num w:numId="15">
    <w:abstractNumId w:val="0"/>
  </w:num>
  <w:num w:numId="16">
    <w:abstractNumId w:val="0"/>
  </w:num>
  <w:num w:numId="17">
    <w:abstractNumId w:val="13"/>
  </w:num>
  <w:num w:numId="18">
    <w:abstractNumId w:val="6"/>
  </w:num>
  <w:num w:numId="19">
    <w:abstractNumId w:val="15"/>
  </w:num>
  <w:num w:numId="20">
    <w:abstractNumId w:val="1"/>
  </w:num>
  <w:num w:numId="21">
    <w:abstractNumId w:val="2"/>
  </w:num>
  <w:num w:numId="22">
    <w:abstractNumId w:val="27"/>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8"/>
  </w:num>
  <w:num w:numId="29">
    <w:abstractNumId w:val="37"/>
  </w:num>
  <w:num w:numId="30">
    <w:abstractNumId w:val="11"/>
  </w:num>
  <w:num w:numId="31">
    <w:abstractNumId w:val="14"/>
  </w:num>
  <w:num w:numId="32">
    <w:abstractNumId w:val="34"/>
  </w:num>
  <w:num w:numId="33">
    <w:abstractNumId w:val="0"/>
  </w:num>
  <w:num w:numId="34">
    <w:abstractNumId w:val="10"/>
  </w:num>
  <w:num w:numId="35">
    <w:abstractNumId w:val="31"/>
  </w:num>
  <w:num w:numId="36">
    <w:abstractNumId w:val="32"/>
  </w:num>
  <w:num w:numId="37">
    <w:abstractNumId w:val="24"/>
  </w:num>
  <w:num w:numId="38">
    <w:abstractNumId w:val="5"/>
  </w:num>
  <w:num w:numId="39">
    <w:abstractNumId w:val="16"/>
  </w:num>
  <w:num w:numId="40">
    <w:abstractNumId w:val="21"/>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70"/>
  <w:removePersonalInformation/>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613"/>
    <w:rsid w:val="00000173"/>
    <w:rsid w:val="00000A3E"/>
    <w:rsid w:val="00001B13"/>
    <w:rsid w:val="00003136"/>
    <w:rsid w:val="000051CA"/>
    <w:rsid w:val="0000598D"/>
    <w:rsid w:val="00005D82"/>
    <w:rsid w:val="00007868"/>
    <w:rsid w:val="00007A96"/>
    <w:rsid w:val="00010F9F"/>
    <w:rsid w:val="0001178D"/>
    <w:rsid w:val="00012218"/>
    <w:rsid w:val="00012F7D"/>
    <w:rsid w:val="00012FB2"/>
    <w:rsid w:val="0001435F"/>
    <w:rsid w:val="0001443C"/>
    <w:rsid w:val="000146D5"/>
    <w:rsid w:val="000164CE"/>
    <w:rsid w:val="000171F9"/>
    <w:rsid w:val="00017F25"/>
    <w:rsid w:val="00022A95"/>
    <w:rsid w:val="000250E6"/>
    <w:rsid w:val="000253A0"/>
    <w:rsid w:val="00025A50"/>
    <w:rsid w:val="000271E5"/>
    <w:rsid w:val="000327A7"/>
    <w:rsid w:val="00032D9D"/>
    <w:rsid w:val="00033565"/>
    <w:rsid w:val="00034127"/>
    <w:rsid w:val="00036720"/>
    <w:rsid w:val="0003674B"/>
    <w:rsid w:val="00037048"/>
    <w:rsid w:val="00037090"/>
    <w:rsid w:val="00037188"/>
    <w:rsid w:val="00037A69"/>
    <w:rsid w:val="000438D8"/>
    <w:rsid w:val="000470E1"/>
    <w:rsid w:val="00047AF0"/>
    <w:rsid w:val="0005015A"/>
    <w:rsid w:val="00050327"/>
    <w:rsid w:val="00050651"/>
    <w:rsid w:val="000510B3"/>
    <w:rsid w:val="000527C7"/>
    <w:rsid w:val="00053F13"/>
    <w:rsid w:val="00054A7A"/>
    <w:rsid w:val="00055985"/>
    <w:rsid w:val="000565D3"/>
    <w:rsid w:val="000601E5"/>
    <w:rsid w:val="00061575"/>
    <w:rsid w:val="00061FC6"/>
    <w:rsid w:val="000625EB"/>
    <w:rsid w:val="00062E5F"/>
    <w:rsid w:val="00063B32"/>
    <w:rsid w:val="00064295"/>
    <w:rsid w:val="000644AD"/>
    <w:rsid w:val="00067B41"/>
    <w:rsid w:val="00067F06"/>
    <w:rsid w:val="0007115D"/>
    <w:rsid w:val="000715F8"/>
    <w:rsid w:val="00071EB7"/>
    <w:rsid w:val="00072489"/>
    <w:rsid w:val="00073321"/>
    <w:rsid w:val="00073330"/>
    <w:rsid w:val="000735FE"/>
    <w:rsid w:val="00076D53"/>
    <w:rsid w:val="0008226E"/>
    <w:rsid w:val="0008523C"/>
    <w:rsid w:val="00085507"/>
    <w:rsid w:val="00085F66"/>
    <w:rsid w:val="000860E2"/>
    <w:rsid w:val="00091819"/>
    <w:rsid w:val="00092E66"/>
    <w:rsid w:val="00092EB1"/>
    <w:rsid w:val="000930F9"/>
    <w:rsid w:val="00094348"/>
    <w:rsid w:val="00095FE6"/>
    <w:rsid w:val="000A0CDC"/>
    <w:rsid w:val="000A19B0"/>
    <w:rsid w:val="000A23CA"/>
    <w:rsid w:val="000A435A"/>
    <w:rsid w:val="000A5652"/>
    <w:rsid w:val="000A5926"/>
    <w:rsid w:val="000A5F2D"/>
    <w:rsid w:val="000A6557"/>
    <w:rsid w:val="000B138E"/>
    <w:rsid w:val="000B425E"/>
    <w:rsid w:val="000B5417"/>
    <w:rsid w:val="000C148C"/>
    <w:rsid w:val="000C43E9"/>
    <w:rsid w:val="000C46C5"/>
    <w:rsid w:val="000C496E"/>
    <w:rsid w:val="000C5BE9"/>
    <w:rsid w:val="000C6DFB"/>
    <w:rsid w:val="000C794B"/>
    <w:rsid w:val="000C7E90"/>
    <w:rsid w:val="000C7F2C"/>
    <w:rsid w:val="000D06E3"/>
    <w:rsid w:val="000D0D01"/>
    <w:rsid w:val="000D1B19"/>
    <w:rsid w:val="000D1F48"/>
    <w:rsid w:val="000D2C6B"/>
    <w:rsid w:val="000D3D1C"/>
    <w:rsid w:val="000D4B35"/>
    <w:rsid w:val="000D4BA3"/>
    <w:rsid w:val="000D4C40"/>
    <w:rsid w:val="000D512D"/>
    <w:rsid w:val="000D6191"/>
    <w:rsid w:val="000D6502"/>
    <w:rsid w:val="000D6B58"/>
    <w:rsid w:val="000E091E"/>
    <w:rsid w:val="000E288D"/>
    <w:rsid w:val="000E38DB"/>
    <w:rsid w:val="000E3B0D"/>
    <w:rsid w:val="000E4FAF"/>
    <w:rsid w:val="000E55AE"/>
    <w:rsid w:val="000E5B95"/>
    <w:rsid w:val="000E7496"/>
    <w:rsid w:val="000F0EDD"/>
    <w:rsid w:val="000F132B"/>
    <w:rsid w:val="000F3A24"/>
    <w:rsid w:val="000F450B"/>
    <w:rsid w:val="000F5F5F"/>
    <w:rsid w:val="000F6614"/>
    <w:rsid w:val="000F695B"/>
    <w:rsid w:val="000F72E0"/>
    <w:rsid w:val="000F7704"/>
    <w:rsid w:val="00100E1B"/>
    <w:rsid w:val="00101E38"/>
    <w:rsid w:val="001054FF"/>
    <w:rsid w:val="00105CDA"/>
    <w:rsid w:val="00110303"/>
    <w:rsid w:val="00110864"/>
    <w:rsid w:val="00110D4D"/>
    <w:rsid w:val="00111DC5"/>
    <w:rsid w:val="00112694"/>
    <w:rsid w:val="00113BA5"/>
    <w:rsid w:val="00115054"/>
    <w:rsid w:val="001160F1"/>
    <w:rsid w:val="00116F33"/>
    <w:rsid w:val="0011714F"/>
    <w:rsid w:val="00117FA5"/>
    <w:rsid w:val="00121E0B"/>
    <w:rsid w:val="00122A95"/>
    <w:rsid w:val="00123FFA"/>
    <w:rsid w:val="0012432B"/>
    <w:rsid w:val="0012519A"/>
    <w:rsid w:val="0012597F"/>
    <w:rsid w:val="00125EC8"/>
    <w:rsid w:val="001262AF"/>
    <w:rsid w:val="0013012D"/>
    <w:rsid w:val="001305D7"/>
    <w:rsid w:val="00131808"/>
    <w:rsid w:val="00131869"/>
    <w:rsid w:val="0013222C"/>
    <w:rsid w:val="00132EBE"/>
    <w:rsid w:val="00133654"/>
    <w:rsid w:val="00134103"/>
    <w:rsid w:val="001346EE"/>
    <w:rsid w:val="0013790F"/>
    <w:rsid w:val="00137C37"/>
    <w:rsid w:val="00140549"/>
    <w:rsid w:val="00140C31"/>
    <w:rsid w:val="00142EB3"/>
    <w:rsid w:val="001435BE"/>
    <w:rsid w:val="00145CB7"/>
    <w:rsid w:val="001467CD"/>
    <w:rsid w:val="00146FCC"/>
    <w:rsid w:val="0014791D"/>
    <w:rsid w:val="00147FF8"/>
    <w:rsid w:val="00150114"/>
    <w:rsid w:val="00150D5D"/>
    <w:rsid w:val="00151966"/>
    <w:rsid w:val="00151C9E"/>
    <w:rsid w:val="00151FFD"/>
    <w:rsid w:val="001525C4"/>
    <w:rsid w:val="00152D18"/>
    <w:rsid w:val="0015422B"/>
    <w:rsid w:val="001554B6"/>
    <w:rsid w:val="001564C5"/>
    <w:rsid w:val="001578A6"/>
    <w:rsid w:val="00161693"/>
    <w:rsid w:val="001620CA"/>
    <w:rsid w:val="00162682"/>
    <w:rsid w:val="00162B77"/>
    <w:rsid w:val="00163B17"/>
    <w:rsid w:val="001644B1"/>
    <w:rsid w:val="00164B8C"/>
    <w:rsid w:val="00165C87"/>
    <w:rsid w:val="00170AC0"/>
    <w:rsid w:val="00172598"/>
    <w:rsid w:val="001732AA"/>
    <w:rsid w:val="00175527"/>
    <w:rsid w:val="001766BC"/>
    <w:rsid w:val="00176B95"/>
    <w:rsid w:val="00176C0B"/>
    <w:rsid w:val="0017758F"/>
    <w:rsid w:val="001819B9"/>
    <w:rsid w:val="00183D1B"/>
    <w:rsid w:val="00183EB0"/>
    <w:rsid w:val="001851AA"/>
    <w:rsid w:val="00186203"/>
    <w:rsid w:val="0018663A"/>
    <w:rsid w:val="0018750D"/>
    <w:rsid w:val="00191112"/>
    <w:rsid w:val="00192EB3"/>
    <w:rsid w:val="0019346C"/>
    <w:rsid w:val="00194331"/>
    <w:rsid w:val="00194E3F"/>
    <w:rsid w:val="0019601B"/>
    <w:rsid w:val="001969E2"/>
    <w:rsid w:val="00196F7D"/>
    <w:rsid w:val="001A0CCF"/>
    <w:rsid w:val="001A0EF2"/>
    <w:rsid w:val="001A1228"/>
    <w:rsid w:val="001A1906"/>
    <w:rsid w:val="001A2CDF"/>
    <w:rsid w:val="001A4E3C"/>
    <w:rsid w:val="001A69D3"/>
    <w:rsid w:val="001A74F1"/>
    <w:rsid w:val="001B0F40"/>
    <w:rsid w:val="001B27E8"/>
    <w:rsid w:val="001B40B8"/>
    <w:rsid w:val="001B4BE7"/>
    <w:rsid w:val="001C0853"/>
    <w:rsid w:val="001C162F"/>
    <w:rsid w:val="001C1684"/>
    <w:rsid w:val="001C2ACD"/>
    <w:rsid w:val="001C3A04"/>
    <w:rsid w:val="001C509D"/>
    <w:rsid w:val="001C5343"/>
    <w:rsid w:val="001C6E76"/>
    <w:rsid w:val="001C7DF0"/>
    <w:rsid w:val="001C7E23"/>
    <w:rsid w:val="001D01E8"/>
    <w:rsid w:val="001D0D98"/>
    <w:rsid w:val="001D273F"/>
    <w:rsid w:val="001D2A23"/>
    <w:rsid w:val="001D2D44"/>
    <w:rsid w:val="001D75BE"/>
    <w:rsid w:val="001D7D49"/>
    <w:rsid w:val="001E099A"/>
    <w:rsid w:val="001E55DA"/>
    <w:rsid w:val="001E5765"/>
    <w:rsid w:val="001E6F55"/>
    <w:rsid w:val="001E6F7D"/>
    <w:rsid w:val="001E7929"/>
    <w:rsid w:val="001F049C"/>
    <w:rsid w:val="001F059F"/>
    <w:rsid w:val="001F172D"/>
    <w:rsid w:val="001F2BFD"/>
    <w:rsid w:val="001F2D99"/>
    <w:rsid w:val="001F4154"/>
    <w:rsid w:val="001F5C5D"/>
    <w:rsid w:val="001F5FF0"/>
    <w:rsid w:val="001F62B9"/>
    <w:rsid w:val="001F7B2D"/>
    <w:rsid w:val="00201606"/>
    <w:rsid w:val="00202206"/>
    <w:rsid w:val="0020284F"/>
    <w:rsid w:val="00202B0C"/>
    <w:rsid w:val="00210E10"/>
    <w:rsid w:val="00211D3C"/>
    <w:rsid w:val="00212129"/>
    <w:rsid w:val="00214C7D"/>
    <w:rsid w:val="00216A4F"/>
    <w:rsid w:val="00217247"/>
    <w:rsid w:val="0022018C"/>
    <w:rsid w:val="00221A6A"/>
    <w:rsid w:val="00222473"/>
    <w:rsid w:val="00222D05"/>
    <w:rsid w:val="002234CB"/>
    <w:rsid w:val="002252E7"/>
    <w:rsid w:val="00225C60"/>
    <w:rsid w:val="002260E1"/>
    <w:rsid w:val="00227027"/>
    <w:rsid w:val="0023032D"/>
    <w:rsid w:val="002306CB"/>
    <w:rsid w:val="0023127E"/>
    <w:rsid w:val="00231E64"/>
    <w:rsid w:val="00232A9B"/>
    <w:rsid w:val="002344E3"/>
    <w:rsid w:val="00234E90"/>
    <w:rsid w:val="00235C0C"/>
    <w:rsid w:val="0023654B"/>
    <w:rsid w:val="00237A0C"/>
    <w:rsid w:val="002407AE"/>
    <w:rsid w:val="00240898"/>
    <w:rsid w:val="00241C87"/>
    <w:rsid w:val="00241DC8"/>
    <w:rsid w:val="002430C2"/>
    <w:rsid w:val="002452E7"/>
    <w:rsid w:val="00245662"/>
    <w:rsid w:val="00245CAB"/>
    <w:rsid w:val="0024693E"/>
    <w:rsid w:val="00247125"/>
    <w:rsid w:val="00247450"/>
    <w:rsid w:val="00253A03"/>
    <w:rsid w:val="00254427"/>
    <w:rsid w:val="00254D3E"/>
    <w:rsid w:val="00257DA6"/>
    <w:rsid w:val="00262264"/>
    <w:rsid w:val="00264559"/>
    <w:rsid w:val="00264EB7"/>
    <w:rsid w:val="00264F37"/>
    <w:rsid w:val="002657B5"/>
    <w:rsid w:val="0026779E"/>
    <w:rsid w:val="00271322"/>
    <w:rsid w:val="00273D66"/>
    <w:rsid w:val="00273EA3"/>
    <w:rsid w:val="00274936"/>
    <w:rsid w:val="00274CBC"/>
    <w:rsid w:val="002766D4"/>
    <w:rsid w:val="0027676C"/>
    <w:rsid w:val="00277294"/>
    <w:rsid w:val="002819DE"/>
    <w:rsid w:val="00281D87"/>
    <w:rsid w:val="00284316"/>
    <w:rsid w:val="0028522E"/>
    <w:rsid w:val="00285AA9"/>
    <w:rsid w:val="002905C0"/>
    <w:rsid w:val="00290748"/>
    <w:rsid w:val="00291383"/>
    <w:rsid w:val="002915EE"/>
    <w:rsid w:val="00292853"/>
    <w:rsid w:val="00293433"/>
    <w:rsid w:val="0029384B"/>
    <w:rsid w:val="00296477"/>
    <w:rsid w:val="00297056"/>
    <w:rsid w:val="002978CF"/>
    <w:rsid w:val="002A02B6"/>
    <w:rsid w:val="002A04C8"/>
    <w:rsid w:val="002A0716"/>
    <w:rsid w:val="002A0769"/>
    <w:rsid w:val="002A196C"/>
    <w:rsid w:val="002A242F"/>
    <w:rsid w:val="002A2DB7"/>
    <w:rsid w:val="002A4F44"/>
    <w:rsid w:val="002A53E3"/>
    <w:rsid w:val="002B04EE"/>
    <w:rsid w:val="002B1A93"/>
    <w:rsid w:val="002B3D9A"/>
    <w:rsid w:val="002B43AF"/>
    <w:rsid w:val="002B46D9"/>
    <w:rsid w:val="002B56BD"/>
    <w:rsid w:val="002B6734"/>
    <w:rsid w:val="002B78F0"/>
    <w:rsid w:val="002C1870"/>
    <w:rsid w:val="002C2F8D"/>
    <w:rsid w:val="002C3497"/>
    <w:rsid w:val="002C389C"/>
    <w:rsid w:val="002C3FAD"/>
    <w:rsid w:val="002C3FE8"/>
    <w:rsid w:val="002C5DFE"/>
    <w:rsid w:val="002C7C75"/>
    <w:rsid w:val="002D1511"/>
    <w:rsid w:val="002D28F1"/>
    <w:rsid w:val="002D3C24"/>
    <w:rsid w:val="002D3EB6"/>
    <w:rsid w:val="002D4420"/>
    <w:rsid w:val="002D72AB"/>
    <w:rsid w:val="002D79D6"/>
    <w:rsid w:val="002E04B2"/>
    <w:rsid w:val="002E0DEB"/>
    <w:rsid w:val="002E171A"/>
    <w:rsid w:val="002E3819"/>
    <w:rsid w:val="002E44D8"/>
    <w:rsid w:val="002E46ED"/>
    <w:rsid w:val="002E484F"/>
    <w:rsid w:val="002F0404"/>
    <w:rsid w:val="002F0AC2"/>
    <w:rsid w:val="002F1DE9"/>
    <w:rsid w:val="002F46B9"/>
    <w:rsid w:val="002F58A2"/>
    <w:rsid w:val="002F5919"/>
    <w:rsid w:val="002F6A96"/>
    <w:rsid w:val="002F7480"/>
    <w:rsid w:val="00301802"/>
    <w:rsid w:val="0030294F"/>
    <w:rsid w:val="00303F41"/>
    <w:rsid w:val="003041FA"/>
    <w:rsid w:val="0030684C"/>
    <w:rsid w:val="003071B8"/>
    <w:rsid w:val="00311343"/>
    <w:rsid w:val="00311B87"/>
    <w:rsid w:val="003121D2"/>
    <w:rsid w:val="003126EF"/>
    <w:rsid w:val="0031275B"/>
    <w:rsid w:val="00313ED4"/>
    <w:rsid w:val="0031416A"/>
    <w:rsid w:val="003146CB"/>
    <w:rsid w:val="00314A55"/>
    <w:rsid w:val="0031555D"/>
    <w:rsid w:val="003160EE"/>
    <w:rsid w:val="00316328"/>
    <w:rsid w:val="003205CD"/>
    <w:rsid w:val="00320F81"/>
    <w:rsid w:val="003211C9"/>
    <w:rsid w:val="003214F1"/>
    <w:rsid w:val="00321F76"/>
    <w:rsid w:val="0032214B"/>
    <w:rsid w:val="00322F22"/>
    <w:rsid w:val="00322F38"/>
    <w:rsid w:val="00323AE4"/>
    <w:rsid w:val="00324E6C"/>
    <w:rsid w:val="00325D4A"/>
    <w:rsid w:val="00325DCA"/>
    <w:rsid w:val="00326CF6"/>
    <w:rsid w:val="00326CF8"/>
    <w:rsid w:val="00327694"/>
    <w:rsid w:val="003301BC"/>
    <w:rsid w:val="00330861"/>
    <w:rsid w:val="00332BEA"/>
    <w:rsid w:val="003341E0"/>
    <w:rsid w:val="0033423A"/>
    <w:rsid w:val="00335879"/>
    <w:rsid w:val="00337CC9"/>
    <w:rsid w:val="00340B01"/>
    <w:rsid w:val="00341FE1"/>
    <w:rsid w:val="0034516B"/>
    <w:rsid w:val="003458D0"/>
    <w:rsid w:val="0034782D"/>
    <w:rsid w:val="00347FF7"/>
    <w:rsid w:val="00350B14"/>
    <w:rsid w:val="0035222E"/>
    <w:rsid w:val="00352ED4"/>
    <w:rsid w:val="00353157"/>
    <w:rsid w:val="00353D7F"/>
    <w:rsid w:val="003543CA"/>
    <w:rsid w:val="003552EE"/>
    <w:rsid w:val="003556D5"/>
    <w:rsid w:val="00356311"/>
    <w:rsid w:val="00356724"/>
    <w:rsid w:val="0036015F"/>
    <w:rsid w:val="00360A87"/>
    <w:rsid w:val="003631EA"/>
    <w:rsid w:val="00363874"/>
    <w:rsid w:val="00364409"/>
    <w:rsid w:val="003654EA"/>
    <w:rsid w:val="0036642B"/>
    <w:rsid w:val="003710BD"/>
    <w:rsid w:val="003722B3"/>
    <w:rsid w:val="003723E7"/>
    <w:rsid w:val="003734BF"/>
    <w:rsid w:val="00374F29"/>
    <w:rsid w:val="00376ABD"/>
    <w:rsid w:val="003813C7"/>
    <w:rsid w:val="00384524"/>
    <w:rsid w:val="0038513B"/>
    <w:rsid w:val="00385C0C"/>
    <w:rsid w:val="00387910"/>
    <w:rsid w:val="00387EE8"/>
    <w:rsid w:val="00393187"/>
    <w:rsid w:val="003933E9"/>
    <w:rsid w:val="00395E3F"/>
    <w:rsid w:val="00396CFA"/>
    <w:rsid w:val="003A03EA"/>
    <w:rsid w:val="003A0731"/>
    <w:rsid w:val="003A1293"/>
    <w:rsid w:val="003A21A0"/>
    <w:rsid w:val="003A2C8D"/>
    <w:rsid w:val="003A5044"/>
    <w:rsid w:val="003A543F"/>
    <w:rsid w:val="003A55C1"/>
    <w:rsid w:val="003A7525"/>
    <w:rsid w:val="003A7C9A"/>
    <w:rsid w:val="003B24F5"/>
    <w:rsid w:val="003B37EA"/>
    <w:rsid w:val="003B3C92"/>
    <w:rsid w:val="003B44F5"/>
    <w:rsid w:val="003B6A61"/>
    <w:rsid w:val="003B755E"/>
    <w:rsid w:val="003C05F8"/>
    <w:rsid w:val="003C0D3B"/>
    <w:rsid w:val="003C3089"/>
    <w:rsid w:val="003C35CF"/>
    <w:rsid w:val="003C364D"/>
    <w:rsid w:val="003C5ACE"/>
    <w:rsid w:val="003C64EA"/>
    <w:rsid w:val="003C7E4B"/>
    <w:rsid w:val="003D08BA"/>
    <w:rsid w:val="003D0DA2"/>
    <w:rsid w:val="003D12A5"/>
    <w:rsid w:val="003D30EC"/>
    <w:rsid w:val="003D364D"/>
    <w:rsid w:val="003D37B3"/>
    <w:rsid w:val="003D4433"/>
    <w:rsid w:val="003D598F"/>
    <w:rsid w:val="003D6B4C"/>
    <w:rsid w:val="003E19D8"/>
    <w:rsid w:val="003E35A7"/>
    <w:rsid w:val="003E558C"/>
    <w:rsid w:val="003E6596"/>
    <w:rsid w:val="003F003A"/>
    <w:rsid w:val="003F0463"/>
    <w:rsid w:val="003F19FB"/>
    <w:rsid w:val="003F23BB"/>
    <w:rsid w:val="003F4DFA"/>
    <w:rsid w:val="003F5BAF"/>
    <w:rsid w:val="003F60FA"/>
    <w:rsid w:val="003F6883"/>
    <w:rsid w:val="004001F1"/>
    <w:rsid w:val="00400924"/>
    <w:rsid w:val="004031F5"/>
    <w:rsid w:val="0040341F"/>
    <w:rsid w:val="00405847"/>
    <w:rsid w:val="00405CF1"/>
    <w:rsid w:val="00407679"/>
    <w:rsid w:val="004129C9"/>
    <w:rsid w:val="00413078"/>
    <w:rsid w:val="00413254"/>
    <w:rsid w:val="00415B5B"/>
    <w:rsid w:val="00417D99"/>
    <w:rsid w:val="00417FEC"/>
    <w:rsid w:val="00420B85"/>
    <w:rsid w:val="00422AE8"/>
    <w:rsid w:val="00424914"/>
    <w:rsid w:val="0043255B"/>
    <w:rsid w:val="00433235"/>
    <w:rsid w:val="0043355B"/>
    <w:rsid w:val="00434AEC"/>
    <w:rsid w:val="0043525D"/>
    <w:rsid w:val="00436353"/>
    <w:rsid w:val="00437106"/>
    <w:rsid w:val="00437107"/>
    <w:rsid w:val="00437909"/>
    <w:rsid w:val="004402CE"/>
    <w:rsid w:val="00442541"/>
    <w:rsid w:val="0044284C"/>
    <w:rsid w:val="004435DB"/>
    <w:rsid w:val="00443736"/>
    <w:rsid w:val="00444B4A"/>
    <w:rsid w:val="004452A1"/>
    <w:rsid w:val="00445524"/>
    <w:rsid w:val="00445626"/>
    <w:rsid w:val="0044672D"/>
    <w:rsid w:val="00450FB8"/>
    <w:rsid w:val="00451451"/>
    <w:rsid w:val="00457C31"/>
    <w:rsid w:val="00460489"/>
    <w:rsid w:val="0046065D"/>
    <w:rsid w:val="00461AB8"/>
    <w:rsid w:val="00463CC3"/>
    <w:rsid w:val="00464771"/>
    <w:rsid w:val="004647EC"/>
    <w:rsid w:val="00466005"/>
    <w:rsid w:val="0046622C"/>
    <w:rsid w:val="00466CE7"/>
    <w:rsid w:val="00466DF1"/>
    <w:rsid w:val="00466E6C"/>
    <w:rsid w:val="00467D02"/>
    <w:rsid w:val="00475344"/>
    <w:rsid w:val="00481F9A"/>
    <w:rsid w:val="0048221B"/>
    <w:rsid w:val="004824AA"/>
    <w:rsid w:val="00482627"/>
    <w:rsid w:val="00486F9E"/>
    <w:rsid w:val="00487B3B"/>
    <w:rsid w:val="004923AA"/>
    <w:rsid w:val="00493A9E"/>
    <w:rsid w:val="004A1CAA"/>
    <w:rsid w:val="004A2AD3"/>
    <w:rsid w:val="004A366E"/>
    <w:rsid w:val="004A416C"/>
    <w:rsid w:val="004A64C2"/>
    <w:rsid w:val="004A78FE"/>
    <w:rsid w:val="004B0ADB"/>
    <w:rsid w:val="004B19FA"/>
    <w:rsid w:val="004B384F"/>
    <w:rsid w:val="004B41F7"/>
    <w:rsid w:val="004B44D6"/>
    <w:rsid w:val="004B570C"/>
    <w:rsid w:val="004B63AA"/>
    <w:rsid w:val="004B68BD"/>
    <w:rsid w:val="004B6AE4"/>
    <w:rsid w:val="004B75F9"/>
    <w:rsid w:val="004B7D66"/>
    <w:rsid w:val="004C0287"/>
    <w:rsid w:val="004C06BA"/>
    <w:rsid w:val="004C1208"/>
    <w:rsid w:val="004C1E50"/>
    <w:rsid w:val="004C1F1D"/>
    <w:rsid w:val="004C253B"/>
    <w:rsid w:val="004C2916"/>
    <w:rsid w:val="004C2CEF"/>
    <w:rsid w:val="004C3B33"/>
    <w:rsid w:val="004C6653"/>
    <w:rsid w:val="004D0496"/>
    <w:rsid w:val="004D05D0"/>
    <w:rsid w:val="004D1393"/>
    <w:rsid w:val="004D3489"/>
    <w:rsid w:val="004D3616"/>
    <w:rsid w:val="004D5079"/>
    <w:rsid w:val="004D519C"/>
    <w:rsid w:val="004E10AC"/>
    <w:rsid w:val="004E1C2E"/>
    <w:rsid w:val="004E299F"/>
    <w:rsid w:val="004E45C0"/>
    <w:rsid w:val="004E75A1"/>
    <w:rsid w:val="004E7ACC"/>
    <w:rsid w:val="004F08DA"/>
    <w:rsid w:val="004F686F"/>
    <w:rsid w:val="0050308E"/>
    <w:rsid w:val="005041D5"/>
    <w:rsid w:val="00505FFF"/>
    <w:rsid w:val="00510A4D"/>
    <w:rsid w:val="005113E9"/>
    <w:rsid w:val="00513077"/>
    <w:rsid w:val="00513209"/>
    <w:rsid w:val="005136D8"/>
    <w:rsid w:val="00513942"/>
    <w:rsid w:val="00514E82"/>
    <w:rsid w:val="0051517E"/>
    <w:rsid w:val="00515B9B"/>
    <w:rsid w:val="00516531"/>
    <w:rsid w:val="00516D7E"/>
    <w:rsid w:val="0051702C"/>
    <w:rsid w:val="005208EC"/>
    <w:rsid w:val="005218B2"/>
    <w:rsid w:val="0052327A"/>
    <w:rsid w:val="00523A4D"/>
    <w:rsid w:val="00524B44"/>
    <w:rsid w:val="00524F97"/>
    <w:rsid w:val="005273FE"/>
    <w:rsid w:val="00527BE9"/>
    <w:rsid w:val="00532321"/>
    <w:rsid w:val="00536CF3"/>
    <w:rsid w:val="00537D0E"/>
    <w:rsid w:val="005404C2"/>
    <w:rsid w:val="00540A31"/>
    <w:rsid w:val="00541D2E"/>
    <w:rsid w:val="00541E72"/>
    <w:rsid w:val="0054252F"/>
    <w:rsid w:val="00543656"/>
    <w:rsid w:val="005442F3"/>
    <w:rsid w:val="00544401"/>
    <w:rsid w:val="0054453F"/>
    <w:rsid w:val="00544C02"/>
    <w:rsid w:val="00545243"/>
    <w:rsid w:val="00545421"/>
    <w:rsid w:val="00547358"/>
    <w:rsid w:val="005504A8"/>
    <w:rsid w:val="005505D7"/>
    <w:rsid w:val="00551B3F"/>
    <w:rsid w:val="00552F55"/>
    <w:rsid w:val="00555BE6"/>
    <w:rsid w:val="00557FB2"/>
    <w:rsid w:val="00560C98"/>
    <w:rsid w:val="00565E76"/>
    <w:rsid w:val="00565F61"/>
    <w:rsid w:val="00565FAA"/>
    <w:rsid w:val="00570646"/>
    <w:rsid w:val="0057096E"/>
    <w:rsid w:val="00571309"/>
    <w:rsid w:val="00573B9B"/>
    <w:rsid w:val="00574B18"/>
    <w:rsid w:val="00583639"/>
    <w:rsid w:val="00583B06"/>
    <w:rsid w:val="00584803"/>
    <w:rsid w:val="00584B76"/>
    <w:rsid w:val="00590AF5"/>
    <w:rsid w:val="005930A9"/>
    <w:rsid w:val="005937F5"/>
    <w:rsid w:val="0059417B"/>
    <w:rsid w:val="0059482B"/>
    <w:rsid w:val="00594CDC"/>
    <w:rsid w:val="00597992"/>
    <w:rsid w:val="00597F8F"/>
    <w:rsid w:val="005A2147"/>
    <w:rsid w:val="005A2F04"/>
    <w:rsid w:val="005A4F9F"/>
    <w:rsid w:val="005A7056"/>
    <w:rsid w:val="005A79A8"/>
    <w:rsid w:val="005B0188"/>
    <w:rsid w:val="005B0427"/>
    <w:rsid w:val="005B2489"/>
    <w:rsid w:val="005B279E"/>
    <w:rsid w:val="005B31EF"/>
    <w:rsid w:val="005B334E"/>
    <w:rsid w:val="005B5436"/>
    <w:rsid w:val="005B710A"/>
    <w:rsid w:val="005B73EA"/>
    <w:rsid w:val="005C2E67"/>
    <w:rsid w:val="005C2F47"/>
    <w:rsid w:val="005C3077"/>
    <w:rsid w:val="005C3133"/>
    <w:rsid w:val="005C3EFC"/>
    <w:rsid w:val="005C5A3B"/>
    <w:rsid w:val="005C646E"/>
    <w:rsid w:val="005C7191"/>
    <w:rsid w:val="005D01C1"/>
    <w:rsid w:val="005D1D2A"/>
    <w:rsid w:val="005D1F9B"/>
    <w:rsid w:val="005D23C1"/>
    <w:rsid w:val="005D349D"/>
    <w:rsid w:val="005D35BD"/>
    <w:rsid w:val="005D4EDD"/>
    <w:rsid w:val="005D73D3"/>
    <w:rsid w:val="005E0246"/>
    <w:rsid w:val="005E1613"/>
    <w:rsid w:val="005E1FCE"/>
    <w:rsid w:val="005E2CF7"/>
    <w:rsid w:val="005E4DC1"/>
    <w:rsid w:val="005E4F10"/>
    <w:rsid w:val="005E5629"/>
    <w:rsid w:val="005E759E"/>
    <w:rsid w:val="005F08E3"/>
    <w:rsid w:val="005F0B4D"/>
    <w:rsid w:val="005F1186"/>
    <w:rsid w:val="005F13A1"/>
    <w:rsid w:val="005F21EF"/>
    <w:rsid w:val="005F2945"/>
    <w:rsid w:val="005F304F"/>
    <w:rsid w:val="005F5420"/>
    <w:rsid w:val="005F5DA3"/>
    <w:rsid w:val="005F7CE0"/>
    <w:rsid w:val="00602898"/>
    <w:rsid w:val="00605F3A"/>
    <w:rsid w:val="00606232"/>
    <w:rsid w:val="00606C23"/>
    <w:rsid w:val="00606DE0"/>
    <w:rsid w:val="00607526"/>
    <w:rsid w:val="00610D17"/>
    <w:rsid w:val="006128AC"/>
    <w:rsid w:val="0061409C"/>
    <w:rsid w:val="006147C0"/>
    <w:rsid w:val="00614B4D"/>
    <w:rsid w:val="00615AA6"/>
    <w:rsid w:val="0061752A"/>
    <w:rsid w:val="00622B92"/>
    <w:rsid w:val="00623DAD"/>
    <w:rsid w:val="006242B2"/>
    <w:rsid w:val="00626BDF"/>
    <w:rsid w:val="0063124E"/>
    <w:rsid w:val="006326CB"/>
    <w:rsid w:val="006327AB"/>
    <w:rsid w:val="0063283A"/>
    <w:rsid w:val="006334C1"/>
    <w:rsid w:val="00634872"/>
    <w:rsid w:val="00634DA5"/>
    <w:rsid w:val="006354B1"/>
    <w:rsid w:val="00636429"/>
    <w:rsid w:val="00637572"/>
    <w:rsid w:val="00640C31"/>
    <w:rsid w:val="00642EDF"/>
    <w:rsid w:val="0064356E"/>
    <w:rsid w:val="00645780"/>
    <w:rsid w:val="00645A3F"/>
    <w:rsid w:val="006522E5"/>
    <w:rsid w:val="006526DA"/>
    <w:rsid w:val="00652E63"/>
    <w:rsid w:val="00653AA4"/>
    <w:rsid w:val="006570FF"/>
    <w:rsid w:val="006576F8"/>
    <w:rsid w:val="006617B7"/>
    <w:rsid w:val="00663A31"/>
    <w:rsid w:val="0066498F"/>
    <w:rsid w:val="00665177"/>
    <w:rsid w:val="00665E91"/>
    <w:rsid w:val="00666B9C"/>
    <w:rsid w:val="00666F49"/>
    <w:rsid w:val="006678C3"/>
    <w:rsid w:val="006701D0"/>
    <w:rsid w:val="006721B2"/>
    <w:rsid w:val="00673701"/>
    <w:rsid w:val="00676501"/>
    <w:rsid w:val="00676675"/>
    <w:rsid w:val="006812C1"/>
    <w:rsid w:val="006827CB"/>
    <w:rsid w:val="00683422"/>
    <w:rsid w:val="00684614"/>
    <w:rsid w:val="00685527"/>
    <w:rsid w:val="006872B1"/>
    <w:rsid w:val="00687B65"/>
    <w:rsid w:val="00687D6E"/>
    <w:rsid w:val="006901FF"/>
    <w:rsid w:val="00691F80"/>
    <w:rsid w:val="006931AC"/>
    <w:rsid w:val="00694128"/>
    <w:rsid w:val="00694647"/>
    <w:rsid w:val="00694A31"/>
    <w:rsid w:val="006953CC"/>
    <w:rsid w:val="006954B9"/>
    <w:rsid w:val="00695E7C"/>
    <w:rsid w:val="00697758"/>
    <w:rsid w:val="00697829"/>
    <w:rsid w:val="006A1FB6"/>
    <w:rsid w:val="006A3649"/>
    <w:rsid w:val="006A5C2A"/>
    <w:rsid w:val="006A7D55"/>
    <w:rsid w:val="006B066F"/>
    <w:rsid w:val="006B0832"/>
    <w:rsid w:val="006B161C"/>
    <w:rsid w:val="006B1903"/>
    <w:rsid w:val="006B1972"/>
    <w:rsid w:val="006B354E"/>
    <w:rsid w:val="006B4E7E"/>
    <w:rsid w:val="006B67DC"/>
    <w:rsid w:val="006B682F"/>
    <w:rsid w:val="006B6F26"/>
    <w:rsid w:val="006B712B"/>
    <w:rsid w:val="006B77BE"/>
    <w:rsid w:val="006B7A87"/>
    <w:rsid w:val="006C0CEF"/>
    <w:rsid w:val="006C11CB"/>
    <w:rsid w:val="006C1818"/>
    <w:rsid w:val="006C285B"/>
    <w:rsid w:val="006C3440"/>
    <w:rsid w:val="006C3A20"/>
    <w:rsid w:val="006C575A"/>
    <w:rsid w:val="006D1763"/>
    <w:rsid w:val="006D2005"/>
    <w:rsid w:val="006D20E6"/>
    <w:rsid w:val="006D3BF5"/>
    <w:rsid w:val="006D451A"/>
    <w:rsid w:val="006D6628"/>
    <w:rsid w:val="006D7E21"/>
    <w:rsid w:val="006E41EC"/>
    <w:rsid w:val="006E4C30"/>
    <w:rsid w:val="006E5738"/>
    <w:rsid w:val="006F0149"/>
    <w:rsid w:val="006F1788"/>
    <w:rsid w:val="006F1CD3"/>
    <w:rsid w:val="006F3D9F"/>
    <w:rsid w:val="006F4FB9"/>
    <w:rsid w:val="006F527B"/>
    <w:rsid w:val="006F7287"/>
    <w:rsid w:val="006F7521"/>
    <w:rsid w:val="006F7593"/>
    <w:rsid w:val="00700140"/>
    <w:rsid w:val="00700ACB"/>
    <w:rsid w:val="0070340F"/>
    <w:rsid w:val="00703A7B"/>
    <w:rsid w:val="00706AD5"/>
    <w:rsid w:val="00711855"/>
    <w:rsid w:val="00711EEF"/>
    <w:rsid w:val="00712AB5"/>
    <w:rsid w:val="00712CAE"/>
    <w:rsid w:val="00713FFB"/>
    <w:rsid w:val="007141E1"/>
    <w:rsid w:val="00714E27"/>
    <w:rsid w:val="007158E2"/>
    <w:rsid w:val="007170EF"/>
    <w:rsid w:val="00717C53"/>
    <w:rsid w:val="007203B4"/>
    <w:rsid w:val="00721AC9"/>
    <w:rsid w:val="00721BDC"/>
    <w:rsid w:val="00721ED3"/>
    <w:rsid w:val="007223DF"/>
    <w:rsid w:val="00723EEE"/>
    <w:rsid w:val="00730888"/>
    <w:rsid w:val="00734169"/>
    <w:rsid w:val="00736770"/>
    <w:rsid w:val="007414A6"/>
    <w:rsid w:val="00741EF2"/>
    <w:rsid w:val="00742FDF"/>
    <w:rsid w:val="0074450B"/>
    <w:rsid w:val="00746E73"/>
    <w:rsid w:val="007511D4"/>
    <w:rsid w:val="0075157C"/>
    <w:rsid w:val="00753969"/>
    <w:rsid w:val="00754E9C"/>
    <w:rsid w:val="00756C23"/>
    <w:rsid w:val="0075799C"/>
    <w:rsid w:val="0076137F"/>
    <w:rsid w:val="007613F6"/>
    <w:rsid w:val="007627AE"/>
    <w:rsid w:val="00763995"/>
    <w:rsid w:val="00763C63"/>
    <w:rsid w:val="00764629"/>
    <w:rsid w:val="00764D36"/>
    <w:rsid w:val="007652C2"/>
    <w:rsid w:val="007655AC"/>
    <w:rsid w:val="0076640C"/>
    <w:rsid w:val="00767FC1"/>
    <w:rsid w:val="007706D0"/>
    <w:rsid w:val="007728BF"/>
    <w:rsid w:val="00774148"/>
    <w:rsid w:val="00774792"/>
    <w:rsid w:val="00775CE4"/>
    <w:rsid w:val="007764F6"/>
    <w:rsid w:val="0077794E"/>
    <w:rsid w:val="00780792"/>
    <w:rsid w:val="00780C94"/>
    <w:rsid w:val="00781BA1"/>
    <w:rsid w:val="0078545F"/>
    <w:rsid w:val="00785BAF"/>
    <w:rsid w:val="0079131A"/>
    <w:rsid w:val="0079303F"/>
    <w:rsid w:val="00793228"/>
    <w:rsid w:val="0079616A"/>
    <w:rsid w:val="00796D1E"/>
    <w:rsid w:val="00797DAD"/>
    <w:rsid w:val="007A209D"/>
    <w:rsid w:val="007A3250"/>
    <w:rsid w:val="007A4EAC"/>
    <w:rsid w:val="007A4EF1"/>
    <w:rsid w:val="007A6F61"/>
    <w:rsid w:val="007A7C5F"/>
    <w:rsid w:val="007B000B"/>
    <w:rsid w:val="007B1525"/>
    <w:rsid w:val="007B251A"/>
    <w:rsid w:val="007B281E"/>
    <w:rsid w:val="007C01A7"/>
    <w:rsid w:val="007C0A3D"/>
    <w:rsid w:val="007C0B8F"/>
    <w:rsid w:val="007C1F41"/>
    <w:rsid w:val="007C2EBC"/>
    <w:rsid w:val="007C313F"/>
    <w:rsid w:val="007C345C"/>
    <w:rsid w:val="007D2A14"/>
    <w:rsid w:val="007D4362"/>
    <w:rsid w:val="007D65CA"/>
    <w:rsid w:val="007E17ED"/>
    <w:rsid w:val="007E2A86"/>
    <w:rsid w:val="007E5529"/>
    <w:rsid w:val="007E5D90"/>
    <w:rsid w:val="007E7E8B"/>
    <w:rsid w:val="007F28C6"/>
    <w:rsid w:val="007F4B0A"/>
    <w:rsid w:val="007F5A6D"/>
    <w:rsid w:val="007F5E32"/>
    <w:rsid w:val="007F7DBD"/>
    <w:rsid w:val="00800377"/>
    <w:rsid w:val="00800D38"/>
    <w:rsid w:val="00804B2A"/>
    <w:rsid w:val="00804C0F"/>
    <w:rsid w:val="008058B3"/>
    <w:rsid w:val="00805F65"/>
    <w:rsid w:val="00806568"/>
    <w:rsid w:val="00807E46"/>
    <w:rsid w:val="008129F9"/>
    <w:rsid w:val="00812C4C"/>
    <w:rsid w:val="00812DBA"/>
    <w:rsid w:val="00813CCC"/>
    <w:rsid w:val="00813EF5"/>
    <w:rsid w:val="008149AB"/>
    <w:rsid w:val="0081629B"/>
    <w:rsid w:val="008165F1"/>
    <w:rsid w:val="00817006"/>
    <w:rsid w:val="0081707B"/>
    <w:rsid w:val="00820A2A"/>
    <w:rsid w:val="00823749"/>
    <w:rsid w:val="0082395A"/>
    <w:rsid w:val="00824B86"/>
    <w:rsid w:val="00824D94"/>
    <w:rsid w:val="00825A43"/>
    <w:rsid w:val="008266B7"/>
    <w:rsid w:val="008271A7"/>
    <w:rsid w:val="008323B0"/>
    <w:rsid w:val="00834F9A"/>
    <w:rsid w:val="00836F7C"/>
    <w:rsid w:val="008374EB"/>
    <w:rsid w:val="00837E71"/>
    <w:rsid w:val="00837F0C"/>
    <w:rsid w:val="008400A3"/>
    <w:rsid w:val="00840A5F"/>
    <w:rsid w:val="008411AD"/>
    <w:rsid w:val="00841396"/>
    <w:rsid w:val="00841CF9"/>
    <w:rsid w:val="00844937"/>
    <w:rsid w:val="008453D3"/>
    <w:rsid w:val="008454B2"/>
    <w:rsid w:val="00846015"/>
    <w:rsid w:val="00847CE0"/>
    <w:rsid w:val="008506DE"/>
    <w:rsid w:val="00851325"/>
    <w:rsid w:val="00851ACC"/>
    <w:rsid w:val="008530B9"/>
    <w:rsid w:val="00855FEC"/>
    <w:rsid w:val="008562C0"/>
    <w:rsid w:val="0085649C"/>
    <w:rsid w:val="008565EF"/>
    <w:rsid w:val="00860C61"/>
    <w:rsid w:val="00863D79"/>
    <w:rsid w:val="00863DE2"/>
    <w:rsid w:val="008648ED"/>
    <w:rsid w:val="00865079"/>
    <w:rsid w:val="00867284"/>
    <w:rsid w:val="0087102B"/>
    <w:rsid w:val="0087111E"/>
    <w:rsid w:val="0087409B"/>
    <w:rsid w:val="00874BB1"/>
    <w:rsid w:val="008769A4"/>
    <w:rsid w:val="00877429"/>
    <w:rsid w:val="00880B0F"/>
    <w:rsid w:val="008841CC"/>
    <w:rsid w:val="0088449A"/>
    <w:rsid w:val="00884A2A"/>
    <w:rsid w:val="008858FE"/>
    <w:rsid w:val="00886208"/>
    <w:rsid w:val="00886277"/>
    <w:rsid w:val="008862AC"/>
    <w:rsid w:val="0088752A"/>
    <w:rsid w:val="00887562"/>
    <w:rsid w:val="00887568"/>
    <w:rsid w:val="0088767C"/>
    <w:rsid w:val="0088796D"/>
    <w:rsid w:val="0089068B"/>
    <w:rsid w:val="00890B71"/>
    <w:rsid w:val="008927E0"/>
    <w:rsid w:val="00894596"/>
    <w:rsid w:val="008959C9"/>
    <w:rsid w:val="00896C95"/>
    <w:rsid w:val="0089773E"/>
    <w:rsid w:val="008A06D9"/>
    <w:rsid w:val="008A0C73"/>
    <w:rsid w:val="008A32FA"/>
    <w:rsid w:val="008A3C67"/>
    <w:rsid w:val="008A5296"/>
    <w:rsid w:val="008A5376"/>
    <w:rsid w:val="008A6829"/>
    <w:rsid w:val="008A6A1B"/>
    <w:rsid w:val="008A7207"/>
    <w:rsid w:val="008B1382"/>
    <w:rsid w:val="008B2690"/>
    <w:rsid w:val="008B2D14"/>
    <w:rsid w:val="008B2F53"/>
    <w:rsid w:val="008B468E"/>
    <w:rsid w:val="008B6F5B"/>
    <w:rsid w:val="008B7455"/>
    <w:rsid w:val="008C0B11"/>
    <w:rsid w:val="008C0BD0"/>
    <w:rsid w:val="008C148E"/>
    <w:rsid w:val="008C1C25"/>
    <w:rsid w:val="008C25D5"/>
    <w:rsid w:val="008C2F66"/>
    <w:rsid w:val="008C4434"/>
    <w:rsid w:val="008C58BB"/>
    <w:rsid w:val="008C5F90"/>
    <w:rsid w:val="008C7E65"/>
    <w:rsid w:val="008C7EAE"/>
    <w:rsid w:val="008D070A"/>
    <w:rsid w:val="008D090C"/>
    <w:rsid w:val="008D1564"/>
    <w:rsid w:val="008D1A58"/>
    <w:rsid w:val="008D3811"/>
    <w:rsid w:val="008D3B32"/>
    <w:rsid w:val="008D48DA"/>
    <w:rsid w:val="008D608B"/>
    <w:rsid w:val="008D62C5"/>
    <w:rsid w:val="008D6CF7"/>
    <w:rsid w:val="008D6DF2"/>
    <w:rsid w:val="008D6F46"/>
    <w:rsid w:val="008E1A97"/>
    <w:rsid w:val="008E294F"/>
    <w:rsid w:val="008E319F"/>
    <w:rsid w:val="008E3B86"/>
    <w:rsid w:val="008E41DE"/>
    <w:rsid w:val="008E503A"/>
    <w:rsid w:val="008E5462"/>
    <w:rsid w:val="008E6A49"/>
    <w:rsid w:val="008E703F"/>
    <w:rsid w:val="008E747A"/>
    <w:rsid w:val="008F083B"/>
    <w:rsid w:val="008F4B43"/>
    <w:rsid w:val="008F53CF"/>
    <w:rsid w:val="008F5F42"/>
    <w:rsid w:val="008F6755"/>
    <w:rsid w:val="008F6EB0"/>
    <w:rsid w:val="00901060"/>
    <w:rsid w:val="00902BE7"/>
    <w:rsid w:val="00902D2A"/>
    <w:rsid w:val="00905319"/>
    <w:rsid w:val="00905600"/>
    <w:rsid w:val="00906C6D"/>
    <w:rsid w:val="00907BD4"/>
    <w:rsid w:val="0091039D"/>
    <w:rsid w:val="00911798"/>
    <w:rsid w:val="009137DE"/>
    <w:rsid w:val="00914C04"/>
    <w:rsid w:val="009156BA"/>
    <w:rsid w:val="0091636C"/>
    <w:rsid w:val="0091640E"/>
    <w:rsid w:val="00916456"/>
    <w:rsid w:val="0092055B"/>
    <w:rsid w:val="0092064A"/>
    <w:rsid w:val="00923EF9"/>
    <w:rsid w:val="00924F74"/>
    <w:rsid w:val="009262C3"/>
    <w:rsid w:val="00926C49"/>
    <w:rsid w:val="009279B9"/>
    <w:rsid w:val="00933A9E"/>
    <w:rsid w:val="00934976"/>
    <w:rsid w:val="00934B23"/>
    <w:rsid w:val="009365BC"/>
    <w:rsid w:val="0093770A"/>
    <w:rsid w:val="009418A9"/>
    <w:rsid w:val="00941AC1"/>
    <w:rsid w:val="00941DDC"/>
    <w:rsid w:val="009425B0"/>
    <w:rsid w:val="00945B2A"/>
    <w:rsid w:val="009463BC"/>
    <w:rsid w:val="00950B2F"/>
    <w:rsid w:val="00950B7F"/>
    <w:rsid w:val="00953296"/>
    <w:rsid w:val="00953BF7"/>
    <w:rsid w:val="009546CC"/>
    <w:rsid w:val="00957E70"/>
    <w:rsid w:val="00960B09"/>
    <w:rsid w:val="0096365F"/>
    <w:rsid w:val="00965053"/>
    <w:rsid w:val="00965663"/>
    <w:rsid w:val="00970C81"/>
    <w:rsid w:val="00972D72"/>
    <w:rsid w:val="00973BAF"/>
    <w:rsid w:val="00974739"/>
    <w:rsid w:val="00975041"/>
    <w:rsid w:val="0097527C"/>
    <w:rsid w:val="0097767C"/>
    <w:rsid w:val="00977C22"/>
    <w:rsid w:val="00977F99"/>
    <w:rsid w:val="00980212"/>
    <w:rsid w:val="00980F84"/>
    <w:rsid w:val="0098181A"/>
    <w:rsid w:val="00981CFE"/>
    <w:rsid w:val="00982EE1"/>
    <w:rsid w:val="00990446"/>
    <w:rsid w:val="0099088D"/>
    <w:rsid w:val="0099302C"/>
    <w:rsid w:val="00993A3D"/>
    <w:rsid w:val="0099435B"/>
    <w:rsid w:val="00994954"/>
    <w:rsid w:val="009963A1"/>
    <w:rsid w:val="00997E3E"/>
    <w:rsid w:val="009A040C"/>
    <w:rsid w:val="009A056D"/>
    <w:rsid w:val="009A1A8A"/>
    <w:rsid w:val="009A1B46"/>
    <w:rsid w:val="009A71C4"/>
    <w:rsid w:val="009B327F"/>
    <w:rsid w:val="009B449D"/>
    <w:rsid w:val="009B5C31"/>
    <w:rsid w:val="009C06B0"/>
    <w:rsid w:val="009C0F62"/>
    <w:rsid w:val="009C0FCF"/>
    <w:rsid w:val="009C40F1"/>
    <w:rsid w:val="009C585F"/>
    <w:rsid w:val="009C5A4C"/>
    <w:rsid w:val="009C5C3E"/>
    <w:rsid w:val="009C79D4"/>
    <w:rsid w:val="009C7DA3"/>
    <w:rsid w:val="009D0A6E"/>
    <w:rsid w:val="009D2B44"/>
    <w:rsid w:val="009D3B78"/>
    <w:rsid w:val="009D5752"/>
    <w:rsid w:val="009E03EB"/>
    <w:rsid w:val="009E1CA3"/>
    <w:rsid w:val="009E20E0"/>
    <w:rsid w:val="009E3CDB"/>
    <w:rsid w:val="009E41EC"/>
    <w:rsid w:val="009E6241"/>
    <w:rsid w:val="009E7459"/>
    <w:rsid w:val="009E7822"/>
    <w:rsid w:val="009F043C"/>
    <w:rsid w:val="009F0EAA"/>
    <w:rsid w:val="009F32A0"/>
    <w:rsid w:val="009F7351"/>
    <w:rsid w:val="009F78AD"/>
    <w:rsid w:val="009F7EC0"/>
    <w:rsid w:val="00A00B60"/>
    <w:rsid w:val="00A01B47"/>
    <w:rsid w:val="00A01E6B"/>
    <w:rsid w:val="00A02BEC"/>
    <w:rsid w:val="00A038FF"/>
    <w:rsid w:val="00A042A5"/>
    <w:rsid w:val="00A050B6"/>
    <w:rsid w:val="00A05153"/>
    <w:rsid w:val="00A1191C"/>
    <w:rsid w:val="00A11EDA"/>
    <w:rsid w:val="00A15AD1"/>
    <w:rsid w:val="00A16A25"/>
    <w:rsid w:val="00A16CA1"/>
    <w:rsid w:val="00A171C7"/>
    <w:rsid w:val="00A1724C"/>
    <w:rsid w:val="00A202B5"/>
    <w:rsid w:val="00A22ADF"/>
    <w:rsid w:val="00A22C0E"/>
    <w:rsid w:val="00A26036"/>
    <w:rsid w:val="00A26CF0"/>
    <w:rsid w:val="00A276E8"/>
    <w:rsid w:val="00A27EC8"/>
    <w:rsid w:val="00A30273"/>
    <w:rsid w:val="00A308DE"/>
    <w:rsid w:val="00A31736"/>
    <w:rsid w:val="00A321BE"/>
    <w:rsid w:val="00A33761"/>
    <w:rsid w:val="00A339AC"/>
    <w:rsid w:val="00A362C0"/>
    <w:rsid w:val="00A40CAC"/>
    <w:rsid w:val="00A413F4"/>
    <w:rsid w:val="00A4200A"/>
    <w:rsid w:val="00A44304"/>
    <w:rsid w:val="00A46375"/>
    <w:rsid w:val="00A47CFC"/>
    <w:rsid w:val="00A52382"/>
    <w:rsid w:val="00A529D1"/>
    <w:rsid w:val="00A5497A"/>
    <w:rsid w:val="00A54CEE"/>
    <w:rsid w:val="00A54D05"/>
    <w:rsid w:val="00A54FBB"/>
    <w:rsid w:val="00A55903"/>
    <w:rsid w:val="00A55DAE"/>
    <w:rsid w:val="00A56B44"/>
    <w:rsid w:val="00A6015A"/>
    <w:rsid w:val="00A61B9E"/>
    <w:rsid w:val="00A62FA4"/>
    <w:rsid w:val="00A632C6"/>
    <w:rsid w:val="00A63D83"/>
    <w:rsid w:val="00A65295"/>
    <w:rsid w:val="00A66F63"/>
    <w:rsid w:val="00A671F9"/>
    <w:rsid w:val="00A7003F"/>
    <w:rsid w:val="00A750A9"/>
    <w:rsid w:val="00A759F0"/>
    <w:rsid w:val="00A761B4"/>
    <w:rsid w:val="00A7635A"/>
    <w:rsid w:val="00A76B8C"/>
    <w:rsid w:val="00A803B6"/>
    <w:rsid w:val="00A810DF"/>
    <w:rsid w:val="00A819FF"/>
    <w:rsid w:val="00A824BC"/>
    <w:rsid w:val="00A8468A"/>
    <w:rsid w:val="00A84822"/>
    <w:rsid w:val="00A85C47"/>
    <w:rsid w:val="00A87A7D"/>
    <w:rsid w:val="00A9104C"/>
    <w:rsid w:val="00A91234"/>
    <w:rsid w:val="00A917A5"/>
    <w:rsid w:val="00A91A97"/>
    <w:rsid w:val="00A928B8"/>
    <w:rsid w:val="00A936B6"/>
    <w:rsid w:val="00A943E8"/>
    <w:rsid w:val="00A967F3"/>
    <w:rsid w:val="00A96A29"/>
    <w:rsid w:val="00A97378"/>
    <w:rsid w:val="00AA055F"/>
    <w:rsid w:val="00AA0636"/>
    <w:rsid w:val="00AA070A"/>
    <w:rsid w:val="00AA1384"/>
    <w:rsid w:val="00AA2430"/>
    <w:rsid w:val="00AA33AF"/>
    <w:rsid w:val="00AA6823"/>
    <w:rsid w:val="00AA7557"/>
    <w:rsid w:val="00AA76EC"/>
    <w:rsid w:val="00AA7C18"/>
    <w:rsid w:val="00AB08FA"/>
    <w:rsid w:val="00AB1122"/>
    <w:rsid w:val="00AB137C"/>
    <w:rsid w:val="00AB3D0D"/>
    <w:rsid w:val="00AB4DEE"/>
    <w:rsid w:val="00AB5AB7"/>
    <w:rsid w:val="00AB66E0"/>
    <w:rsid w:val="00AB737C"/>
    <w:rsid w:val="00AC0316"/>
    <w:rsid w:val="00AC1497"/>
    <w:rsid w:val="00AC1E11"/>
    <w:rsid w:val="00AC2FAD"/>
    <w:rsid w:val="00AC3ED9"/>
    <w:rsid w:val="00AC6AE7"/>
    <w:rsid w:val="00AD01A1"/>
    <w:rsid w:val="00AD190B"/>
    <w:rsid w:val="00AD383B"/>
    <w:rsid w:val="00AD4F68"/>
    <w:rsid w:val="00AD5ACA"/>
    <w:rsid w:val="00AD5E81"/>
    <w:rsid w:val="00AD641B"/>
    <w:rsid w:val="00AD6E8C"/>
    <w:rsid w:val="00AD7EE1"/>
    <w:rsid w:val="00AE03D3"/>
    <w:rsid w:val="00AE078D"/>
    <w:rsid w:val="00AE312D"/>
    <w:rsid w:val="00AE7A6C"/>
    <w:rsid w:val="00AF1431"/>
    <w:rsid w:val="00AF153F"/>
    <w:rsid w:val="00AF2ACD"/>
    <w:rsid w:val="00AF55CA"/>
    <w:rsid w:val="00AF5C6D"/>
    <w:rsid w:val="00AF6551"/>
    <w:rsid w:val="00B005F0"/>
    <w:rsid w:val="00B01010"/>
    <w:rsid w:val="00B041BD"/>
    <w:rsid w:val="00B0511C"/>
    <w:rsid w:val="00B0585B"/>
    <w:rsid w:val="00B05A6F"/>
    <w:rsid w:val="00B05F5F"/>
    <w:rsid w:val="00B060AE"/>
    <w:rsid w:val="00B06F7C"/>
    <w:rsid w:val="00B105FA"/>
    <w:rsid w:val="00B10D84"/>
    <w:rsid w:val="00B11337"/>
    <w:rsid w:val="00B121C7"/>
    <w:rsid w:val="00B13740"/>
    <w:rsid w:val="00B15F29"/>
    <w:rsid w:val="00B21151"/>
    <w:rsid w:val="00B21370"/>
    <w:rsid w:val="00B2283E"/>
    <w:rsid w:val="00B25144"/>
    <w:rsid w:val="00B253F4"/>
    <w:rsid w:val="00B268A1"/>
    <w:rsid w:val="00B271D3"/>
    <w:rsid w:val="00B27695"/>
    <w:rsid w:val="00B27B49"/>
    <w:rsid w:val="00B3038F"/>
    <w:rsid w:val="00B31523"/>
    <w:rsid w:val="00B320EA"/>
    <w:rsid w:val="00B32EBF"/>
    <w:rsid w:val="00B34835"/>
    <w:rsid w:val="00B40125"/>
    <w:rsid w:val="00B411EC"/>
    <w:rsid w:val="00B43506"/>
    <w:rsid w:val="00B43A65"/>
    <w:rsid w:val="00B44BEC"/>
    <w:rsid w:val="00B452B4"/>
    <w:rsid w:val="00B51E07"/>
    <w:rsid w:val="00B52E9D"/>
    <w:rsid w:val="00B54DCD"/>
    <w:rsid w:val="00B5502B"/>
    <w:rsid w:val="00B618EC"/>
    <w:rsid w:val="00B61930"/>
    <w:rsid w:val="00B61A7A"/>
    <w:rsid w:val="00B637E8"/>
    <w:rsid w:val="00B64432"/>
    <w:rsid w:val="00B66272"/>
    <w:rsid w:val="00B664A0"/>
    <w:rsid w:val="00B66D94"/>
    <w:rsid w:val="00B67127"/>
    <w:rsid w:val="00B673A8"/>
    <w:rsid w:val="00B67846"/>
    <w:rsid w:val="00B70395"/>
    <w:rsid w:val="00B7042A"/>
    <w:rsid w:val="00B70435"/>
    <w:rsid w:val="00B7059F"/>
    <w:rsid w:val="00B710B9"/>
    <w:rsid w:val="00B71130"/>
    <w:rsid w:val="00B71A16"/>
    <w:rsid w:val="00B736DA"/>
    <w:rsid w:val="00B745C5"/>
    <w:rsid w:val="00B7474C"/>
    <w:rsid w:val="00B74875"/>
    <w:rsid w:val="00B8242D"/>
    <w:rsid w:val="00B82952"/>
    <w:rsid w:val="00B83132"/>
    <w:rsid w:val="00B834EB"/>
    <w:rsid w:val="00B83F52"/>
    <w:rsid w:val="00B84C72"/>
    <w:rsid w:val="00B86B7C"/>
    <w:rsid w:val="00B905C3"/>
    <w:rsid w:val="00B90D02"/>
    <w:rsid w:val="00B92905"/>
    <w:rsid w:val="00B94E07"/>
    <w:rsid w:val="00BA10F0"/>
    <w:rsid w:val="00BA3D51"/>
    <w:rsid w:val="00BB048D"/>
    <w:rsid w:val="00BB20CE"/>
    <w:rsid w:val="00BB2457"/>
    <w:rsid w:val="00BB3951"/>
    <w:rsid w:val="00BB4E49"/>
    <w:rsid w:val="00BB5ED4"/>
    <w:rsid w:val="00BB601E"/>
    <w:rsid w:val="00BB6193"/>
    <w:rsid w:val="00BB6B5B"/>
    <w:rsid w:val="00BB7019"/>
    <w:rsid w:val="00BC018D"/>
    <w:rsid w:val="00BC09A5"/>
    <w:rsid w:val="00BC30B2"/>
    <w:rsid w:val="00BC4AE4"/>
    <w:rsid w:val="00BC5331"/>
    <w:rsid w:val="00BC5529"/>
    <w:rsid w:val="00BC57FA"/>
    <w:rsid w:val="00BC6811"/>
    <w:rsid w:val="00BC703C"/>
    <w:rsid w:val="00BD0305"/>
    <w:rsid w:val="00BD1CB3"/>
    <w:rsid w:val="00BE0013"/>
    <w:rsid w:val="00BE0E7E"/>
    <w:rsid w:val="00BE0EA5"/>
    <w:rsid w:val="00BE0F3D"/>
    <w:rsid w:val="00BE2074"/>
    <w:rsid w:val="00BE237C"/>
    <w:rsid w:val="00BE33CD"/>
    <w:rsid w:val="00BE35EF"/>
    <w:rsid w:val="00BE6EB0"/>
    <w:rsid w:val="00BF07B0"/>
    <w:rsid w:val="00BF195C"/>
    <w:rsid w:val="00BF2CDA"/>
    <w:rsid w:val="00BF2F43"/>
    <w:rsid w:val="00BF4583"/>
    <w:rsid w:val="00BF565A"/>
    <w:rsid w:val="00BF5890"/>
    <w:rsid w:val="00BF6B3C"/>
    <w:rsid w:val="00C010A8"/>
    <w:rsid w:val="00C014D0"/>
    <w:rsid w:val="00C0176C"/>
    <w:rsid w:val="00C01B04"/>
    <w:rsid w:val="00C02814"/>
    <w:rsid w:val="00C042A7"/>
    <w:rsid w:val="00C0532A"/>
    <w:rsid w:val="00C05E7B"/>
    <w:rsid w:val="00C05F60"/>
    <w:rsid w:val="00C062BB"/>
    <w:rsid w:val="00C103DD"/>
    <w:rsid w:val="00C11AE5"/>
    <w:rsid w:val="00C120A5"/>
    <w:rsid w:val="00C12FA5"/>
    <w:rsid w:val="00C15469"/>
    <w:rsid w:val="00C158A7"/>
    <w:rsid w:val="00C15D68"/>
    <w:rsid w:val="00C16427"/>
    <w:rsid w:val="00C16469"/>
    <w:rsid w:val="00C21720"/>
    <w:rsid w:val="00C218FC"/>
    <w:rsid w:val="00C22BD2"/>
    <w:rsid w:val="00C24FF5"/>
    <w:rsid w:val="00C266DB"/>
    <w:rsid w:val="00C27A0D"/>
    <w:rsid w:val="00C27E41"/>
    <w:rsid w:val="00C304F3"/>
    <w:rsid w:val="00C31102"/>
    <w:rsid w:val="00C3350D"/>
    <w:rsid w:val="00C350F6"/>
    <w:rsid w:val="00C356CB"/>
    <w:rsid w:val="00C35ACA"/>
    <w:rsid w:val="00C379E0"/>
    <w:rsid w:val="00C40372"/>
    <w:rsid w:val="00C4071B"/>
    <w:rsid w:val="00C417BD"/>
    <w:rsid w:val="00C41A65"/>
    <w:rsid w:val="00C43009"/>
    <w:rsid w:val="00C43ECC"/>
    <w:rsid w:val="00C440E7"/>
    <w:rsid w:val="00C51CE2"/>
    <w:rsid w:val="00C52015"/>
    <w:rsid w:val="00C535F5"/>
    <w:rsid w:val="00C53E63"/>
    <w:rsid w:val="00C546FA"/>
    <w:rsid w:val="00C56AD6"/>
    <w:rsid w:val="00C56B64"/>
    <w:rsid w:val="00C57FFD"/>
    <w:rsid w:val="00C6015F"/>
    <w:rsid w:val="00C61D8E"/>
    <w:rsid w:val="00C61FED"/>
    <w:rsid w:val="00C633EE"/>
    <w:rsid w:val="00C63B1C"/>
    <w:rsid w:val="00C63EB4"/>
    <w:rsid w:val="00C657A0"/>
    <w:rsid w:val="00C66632"/>
    <w:rsid w:val="00C66C31"/>
    <w:rsid w:val="00C67307"/>
    <w:rsid w:val="00C717DD"/>
    <w:rsid w:val="00C744D2"/>
    <w:rsid w:val="00C74840"/>
    <w:rsid w:val="00C74CB8"/>
    <w:rsid w:val="00C74F45"/>
    <w:rsid w:val="00C75003"/>
    <w:rsid w:val="00C762C3"/>
    <w:rsid w:val="00C76883"/>
    <w:rsid w:val="00C80046"/>
    <w:rsid w:val="00C80456"/>
    <w:rsid w:val="00C8299B"/>
    <w:rsid w:val="00C82E86"/>
    <w:rsid w:val="00C83664"/>
    <w:rsid w:val="00C84BB9"/>
    <w:rsid w:val="00C85A5D"/>
    <w:rsid w:val="00C860EA"/>
    <w:rsid w:val="00C86C64"/>
    <w:rsid w:val="00C90361"/>
    <w:rsid w:val="00C924B8"/>
    <w:rsid w:val="00C9318C"/>
    <w:rsid w:val="00C93694"/>
    <w:rsid w:val="00C93724"/>
    <w:rsid w:val="00C93A89"/>
    <w:rsid w:val="00C93FB6"/>
    <w:rsid w:val="00C94754"/>
    <w:rsid w:val="00C94EF1"/>
    <w:rsid w:val="00C9540D"/>
    <w:rsid w:val="00C960AF"/>
    <w:rsid w:val="00C96191"/>
    <w:rsid w:val="00C96D54"/>
    <w:rsid w:val="00CA1C60"/>
    <w:rsid w:val="00CA35F2"/>
    <w:rsid w:val="00CA47F4"/>
    <w:rsid w:val="00CA49A0"/>
    <w:rsid w:val="00CA60D3"/>
    <w:rsid w:val="00CB08AC"/>
    <w:rsid w:val="00CB237A"/>
    <w:rsid w:val="00CB2586"/>
    <w:rsid w:val="00CB2E57"/>
    <w:rsid w:val="00CB4090"/>
    <w:rsid w:val="00CB4420"/>
    <w:rsid w:val="00CB634D"/>
    <w:rsid w:val="00CB6D7C"/>
    <w:rsid w:val="00CB703E"/>
    <w:rsid w:val="00CB739E"/>
    <w:rsid w:val="00CB7A99"/>
    <w:rsid w:val="00CC1542"/>
    <w:rsid w:val="00CC1C9C"/>
    <w:rsid w:val="00CC264F"/>
    <w:rsid w:val="00CC30A0"/>
    <w:rsid w:val="00CC6239"/>
    <w:rsid w:val="00CC746D"/>
    <w:rsid w:val="00CC74E4"/>
    <w:rsid w:val="00CC7D3B"/>
    <w:rsid w:val="00CD0D59"/>
    <w:rsid w:val="00CD25EE"/>
    <w:rsid w:val="00CD2ED0"/>
    <w:rsid w:val="00CD37EA"/>
    <w:rsid w:val="00CD4E9E"/>
    <w:rsid w:val="00CD57D5"/>
    <w:rsid w:val="00CD6B1A"/>
    <w:rsid w:val="00CD6BA1"/>
    <w:rsid w:val="00CD79D9"/>
    <w:rsid w:val="00CD7F4D"/>
    <w:rsid w:val="00CE0266"/>
    <w:rsid w:val="00CE085D"/>
    <w:rsid w:val="00CE1197"/>
    <w:rsid w:val="00CE2272"/>
    <w:rsid w:val="00CE2AF7"/>
    <w:rsid w:val="00CE2B9F"/>
    <w:rsid w:val="00CE51E0"/>
    <w:rsid w:val="00CE630A"/>
    <w:rsid w:val="00CE67D9"/>
    <w:rsid w:val="00CE6D98"/>
    <w:rsid w:val="00CE77F1"/>
    <w:rsid w:val="00CE7833"/>
    <w:rsid w:val="00CE7EC2"/>
    <w:rsid w:val="00CF0062"/>
    <w:rsid w:val="00CF0FC1"/>
    <w:rsid w:val="00CF2A79"/>
    <w:rsid w:val="00CF323E"/>
    <w:rsid w:val="00CF4F4E"/>
    <w:rsid w:val="00CF5560"/>
    <w:rsid w:val="00CF6033"/>
    <w:rsid w:val="00CF6251"/>
    <w:rsid w:val="00CF6C86"/>
    <w:rsid w:val="00CF70B8"/>
    <w:rsid w:val="00CF7B5B"/>
    <w:rsid w:val="00D022C2"/>
    <w:rsid w:val="00D0266D"/>
    <w:rsid w:val="00D05999"/>
    <w:rsid w:val="00D0684D"/>
    <w:rsid w:val="00D07558"/>
    <w:rsid w:val="00D10F57"/>
    <w:rsid w:val="00D12EF1"/>
    <w:rsid w:val="00D13C8F"/>
    <w:rsid w:val="00D14AC7"/>
    <w:rsid w:val="00D14EB0"/>
    <w:rsid w:val="00D1639F"/>
    <w:rsid w:val="00D169DF"/>
    <w:rsid w:val="00D17AD0"/>
    <w:rsid w:val="00D200ED"/>
    <w:rsid w:val="00D215BB"/>
    <w:rsid w:val="00D23894"/>
    <w:rsid w:val="00D23E76"/>
    <w:rsid w:val="00D240B7"/>
    <w:rsid w:val="00D247E8"/>
    <w:rsid w:val="00D24DA2"/>
    <w:rsid w:val="00D24EE9"/>
    <w:rsid w:val="00D2500F"/>
    <w:rsid w:val="00D2543F"/>
    <w:rsid w:val="00D268F3"/>
    <w:rsid w:val="00D2713A"/>
    <w:rsid w:val="00D27617"/>
    <w:rsid w:val="00D277C8"/>
    <w:rsid w:val="00D27B6D"/>
    <w:rsid w:val="00D27CA1"/>
    <w:rsid w:val="00D3019E"/>
    <w:rsid w:val="00D325F0"/>
    <w:rsid w:val="00D32DBB"/>
    <w:rsid w:val="00D3450B"/>
    <w:rsid w:val="00D34999"/>
    <w:rsid w:val="00D34AB6"/>
    <w:rsid w:val="00D3566A"/>
    <w:rsid w:val="00D356FB"/>
    <w:rsid w:val="00D3645E"/>
    <w:rsid w:val="00D36519"/>
    <w:rsid w:val="00D3710D"/>
    <w:rsid w:val="00D375BF"/>
    <w:rsid w:val="00D37F15"/>
    <w:rsid w:val="00D404DE"/>
    <w:rsid w:val="00D407AE"/>
    <w:rsid w:val="00D41540"/>
    <w:rsid w:val="00D42DE0"/>
    <w:rsid w:val="00D43852"/>
    <w:rsid w:val="00D46948"/>
    <w:rsid w:val="00D47437"/>
    <w:rsid w:val="00D50041"/>
    <w:rsid w:val="00D51844"/>
    <w:rsid w:val="00D537B0"/>
    <w:rsid w:val="00D557DF"/>
    <w:rsid w:val="00D6085C"/>
    <w:rsid w:val="00D61097"/>
    <w:rsid w:val="00D62096"/>
    <w:rsid w:val="00D62F60"/>
    <w:rsid w:val="00D634CA"/>
    <w:rsid w:val="00D64B40"/>
    <w:rsid w:val="00D661A7"/>
    <w:rsid w:val="00D71410"/>
    <w:rsid w:val="00D72F80"/>
    <w:rsid w:val="00D736B7"/>
    <w:rsid w:val="00D74EA1"/>
    <w:rsid w:val="00D758B2"/>
    <w:rsid w:val="00D75C30"/>
    <w:rsid w:val="00D80164"/>
    <w:rsid w:val="00D81363"/>
    <w:rsid w:val="00D81697"/>
    <w:rsid w:val="00D849C8"/>
    <w:rsid w:val="00D84E17"/>
    <w:rsid w:val="00D85B4E"/>
    <w:rsid w:val="00D85F09"/>
    <w:rsid w:val="00D86CB1"/>
    <w:rsid w:val="00D8777C"/>
    <w:rsid w:val="00D87A28"/>
    <w:rsid w:val="00D87A72"/>
    <w:rsid w:val="00D87F75"/>
    <w:rsid w:val="00D90212"/>
    <w:rsid w:val="00D90AEE"/>
    <w:rsid w:val="00D92C67"/>
    <w:rsid w:val="00D92D40"/>
    <w:rsid w:val="00D93DC9"/>
    <w:rsid w:val="00D93EE5"/>
    <w:rsid w:val="00D95D5B"/>
    <w:rsid w:val="00D96A14"/>
    <w:rsid w:val="00D97845"/>
    <w:rsid w:val="00D9793E"/>
    <w:rsid w:val="00D9798B"/>
    <w:rsid w:val="00D97AE5"/>
    <w:rsid w:val="00D97D63"/>
    <w:rsid w:val="00DA1C35"/>
    <w:rsid w:val="00DA37BC"/>
    <w:rsid w:val="00DA486B"/>
    <w:rsid w:val="00DA6300"/>
    <w:rsid w:val="00DB060A"/>
    <w:rsid w:val="00DB13C1"/>
    <w:rsid w:val="00DB2DB8"/>
    <w:rsid w:val="00DB6E26"/>
    <w:rsid w:val="00DB6EB6"/>
    <w:rsid w:val="00DB79D8"/>
    <w:rsid w:val="00DC007A"/>
    <w:rsid w:val="00DC1965"/>
    <w:rsid w:val="00DC3C0E"/>
    <w:rsid w:val="00DC7DAD"/>
    <w:rsid w:val="00DD1E24"/>
    <w:rsid w:val="00DD26DE"/>
    <w:rsid w:val="00DD2BFB"/>
    <w:rsid w:val="00DD633D"/>
    <w:rsid w:val="00DD6758"/>
    <w:rsid w:val="00DE0022"/>
    <w:rsid w:val="00DE0CAF"/>
    <w:rsid w:val="00DE1D95"/>
    <w:rsid w:val="00DE348A"/>
    <w:rsid w:val="00DE3575"/>
    <w:rsid w:val="00DE4736"/>
    <w:rsid w:val="00DE4AD2"/>
    <w:rsid w:val="00DE55A0"/>
    <w:rsid w:val="00DE6525"/>
    <w:rsid w:val="00DE79A4"/>
    <w:rsid w:val="00DF4334"/>
    <w:rsid w:val="00DF4A6A"/>
    <w:rsid w:val="00DF6A16"/>
    <w:rsid w:val="00DF7556"/>
    <w:rsid w:val="00DF7F69"/>
    <w:rsid w:val="00E03752"/>
    <w:rsid w:val="00E03920"/>
    <w:rsid w:val="00E047CF"/>
    <w:rsid w:val="00E04B97"/>
    <w:rsid w:val="00E066CB"/>
    <w:rsid w:val="00E10493"/>
    <w:rsid w:val="00E10601"/>
    <w:rsid w:val="00E10801"/>
    <w:rsid w:val="00E14860"/>
    <w:rsid w:val="00E166D4"/>
    <w:rsid w:val="00E168B4"/>
    <w:rsid w:val="00E17B74"/>
    <w:rsid w:val="00E2024D"/>
    <w:rsid w:val="00E20A9A"/>
    <w:rsid w:val="00E220B5"/>
    <w:rsid w:val="00E2336F"/>
    <w:rsid w:val="00E23694"/>
    <w:rsid w:val="00E251E0"/>
    <w:rsid w:val="00E31EFC"/>
    <w:rsid w:val="00E353C1"/>
    <w:rsid w:val="00E36510"/>
    <w:rsid w:val="00E37941"/>
    <w:rsid w:val="00E37E5E"/>
    <w:rsid w:val="00E41896"/>
    <w:rsid w:val="00E41F8F"/>
    <w:rsid w:val="00E43B42"/>
    <w:rsid w:val="00E43E4E"/>
    <w:rsid w:val="00E4406A"/>
    <w:rsid w:val="00E447F8"/>
    <w:rsid w:val="00E45EB1"/>
    <w:rsid w:val="00E46C38"/>
    <w:rsid w:val="00E4721A"/>
    <w:rsid w:val="00E52BF4"/>
    <w:rsid w:val="00E54562"/>
    <w:rsid w:val="00E5499B"/>
    <w:rsid w:val="00E54B97"/>
    <w:rsid w:val="00E54CED"/>
    <w:rsid w:val="00E54F59"/>
    <w:rsid w:val="00E550C0"/>
    <w:rsid w:val="00E567C8"/>
    <w:rsid w:val="00E574EB"/>
    <w:rsid w:val="00E62184"/>
    <w:rsid w:val="00E621C1"/>
    <w:rsid w:val="00E632EC"/>
    <w:rsid w:val="00E63C13"/>
    <w:rsid w:val="00E640F8"/>
    <w:rsid w:val="00E66E55"/>
    <w:rsid w:val="00E6715C"/>
    <w:rsid w:val="00E671AE"/>
    <w:rsid w:val="00E71226"/>
    <w:rsid w:val="00E7194E"/>
    <w:rsid w:val="00E723B2"/>
    <w:rsid w:val="00E72BD7"/>
    <w:rsid w:val="00E748CB"/>
    <w:rsid w:val="00E74D6E"/>
    <w:rsid w:val="00E74DC0"/>
    <w:rsid w:val="00E75090"/>
    <w:rsid w:val="00E761CB"/>
    <w:rsid w:val="00E77141"/>
    <w:rsid w:val="00E805AF"/>
    <w:rsid w:val="00E80EE9"/>
    <w:rsid w:val="00E81C1B"/>
    <w:rsid w:val="00E81D3D"/>
    <w:rsid w:val="00E84A3E"/>
    <w:rsid w:val="00E86184"/>
    <w:rsid w:val="00E86C23"/>
    <w:rsid w:val="00E871D9"/>
    <w:rsid w:val="00E87287"/>
    <w:rsid w:val="00E90095"/>
    <w:rsid w:val="00E9142F"/>
    <w:rsid w:val="00E92871"/>
    <w:rsid w:val="00E92FBB"/>
    <w:rsid w:val="00E935E6"/>
    <w:rsid w:val="00E97FF3"/>
    <w:rsid w:val="00EA0E91"/>
    <w:rsid w:val="00EA197E"/>
    <w:rsid w:val="00EA2BA6"/>
    <w:rsid w:val="00EA4CE1"/>
    <w:rsid w:val="00EA5F4B"/>
    <w:rsid w:val="00EA67ED"/>
    <w:rsid w:val="00EB0391"/>
    <w:rsid w:val="00EB0A49"/>
    <w:rsid w:val="00EB0EF4"/>
    <w:rsid w:val="00EB10A5"/>
    <w:rsid w:val="00EB153B"/>
    <w:rsid w:val="00EB1FCF"/>
    <w:rsid w:val="00EB2184"/>
    <w:rsid w:val="00EB460D"/>
    <w:rsid w:val="00EB48DE"/>
    <w:rsid w:val="00EC0C77"/>
    <w:rsid w:val="00EC10B9"/>
    <w:rsid w:val="00EC1D8E"/>
    <w:rsid w:val="00EC289A"/>
    <w:rsid w:val="00EC2A65"/>
    <w:rsid w:val="00EC41D7"/>
    <w:rsid w:val="00EC4A88"/>
    <w:rsid w:val="00EC4D4E"/>
    <w:rsid w:val="00EC6FBD"/>
    <w:rsid w:val="00EC731D"/>
    <w:rsid w:val="00ED0CF3"/>
    <w:rsid w:val="00ED2BDC"/>
    <w:rsid w:val="00ED3D0D"/>
    <w:rsid w:val="00ED6A30"/>
    <w:rsid w:val="00ED7309"/>
    <w:rsid w:val="00EE1041"/>
    <w:rsid w:val="00EE2094"/>
    <w:rsid w:val="00EE2DC9"/>
    <w:rsid w:val="00EE3A39"/>
    <w:rsid w:val="00EE3BE9"/>
    <w:rsid w:val="00EE405C"/>
    <w:rsid w:val="00EE4976"/>
    <w:rsid w:val="00EE4F01"/>
    <w:rsid w:val="00EE51F2"/>
    <w:rsid w:val="00EE62D8"/>
    <w:rsid w:val="00EE6616"/>
    <w:rsid w:val="00EE6CD2"/>
    <w:rsid w:val="00EF0BC2"/>
    <w:rsid w:val="00EF502A"/>
    <w:rsid w:val="00F0315E"/>
    <w:rsid w:val="00F03ED0"/>
    <w:rsid w:val="00F042D3"/>
    <w:rsid w:val="00F048D0"/>
    <w:rsid w:val="00F04F9D"/>
    <w:rsid w:val="00F071AF"/>
    <w:rsid w:val="00F112AE"/>
    <w:rsid w:val="00F1201A"/>
    <w:rsid w:val="00F12255"/>
    <w:rsid w:val="00F12521"/>
    <w:rsid w:val="00F1279A"/>
    <w:rsid w:val="00F12858"/>
    <w:rsid w:val="00F128D7"/>
    <w:rsid w:val="00F129A5"/>
    <w:rsid w:val="00F12A12"/>
    <w:rsid w:val="00F145FD"/>
    <w:rsid w:val="00F148C7"/>
    <w:rsid w:val="00F1606A"/>
    <w:rsid w:val="00F16967"/>
    <w:rsid w:val="00F20799"/>
    <w:rsid w:val="00F2210F"/>
    <w:rsid w:val="00F24BA1"/>
    <w:rsid w:val="00F26985"/>
    <w:rsid w:val="00F274AB"/>
    <w:rsid w:val="00F33B86"/>
    <w:rsid w:val="00F36464"/>
    <w:rsid w:val="00F404C3"/>
    <w:rsid w:val="00F42D70"/>
    <w:rsid w:val="00F434D8"/>
    <w:rsid w:val="00F43FBA"/>
    <w:rsid w:val="00F4438C"/>
    <w:rsid w:val="00F5021D"/>
    <w:rsid w:val="00F50712"/>
    <w:rsid w:val="00F54450"/>
    <w:rsid w:val="00F557D4"/>
    <w:rsid w:val="00F6475E"/>
    <w:rsid w:val="00F65457"/>
    <w:rsid w:val="00F66DBB"/>
    <w:rsid w:val="00F724E9"/>
    <w:rsid w:val="00F72CD3"/>
    <w:rsid w:val="00F745DD"/>
    <w:rsid w:val="00F8013B"/>
    <w:rsid w:val="00F8041D"/>
    <w:rsid w:val="00F81531"/>
    <w:rsid w:val="00F82306"/>
    <w:rsid w:val="00F83F71"/>
    <w:rsid w:val="00F84348"/>
    <w:rsid w:val="00F9241E"/>
    <w:rsid w:val="00F93A72"/>
    <w:rsid w:val="00F954EA"/>
    <w:rsid w:val="00FA0B51"/>
    <w:rsid w:val="00FA1448"/>
    <w:rsid w:val="00FA1D87"/>
    <w:rsid w:val="00FA293C"/>
    <w:rsid w:val="00FA31DE"/>
    <w:rsid w:val="00FA5B35"/>
    <w:rsid w:val="00FA5F53"/>
    <w:rsid w:val="00FA61DF"/>
    <w:rsid w:val="00FA67E6"/>
    <w:rsid w:val="00FA70BB"/>
    <w:rsid w:val="00FA717C"/>
    <w:rsid w:val="00FA7DEA"/>
    <w:rsid w:val="00FB0E73"/>
    <w:rsid w:val="00FB1CF2"/>
    <w:rsid w:val="00FB2969"/>
    <w:rsid w:val="00FB41BF"/>
    <w:rsid w:val="00FB6581"/>
    <w:rsid w:val="00FB6A85"/>
    <w:rsid w:val="00FB72C7"/>
    <w:rsid w:val="00FB7EC8"/>
    <w:rsid w:val="00FC01AB"/>
    <w:rsid w:val="00FC0960"/>
    <w:rsid w:val="00FC1DBF"/>
    <w:rsid w:val="00FC33B7"/>
    <w:rsid w:val="00FC47D5"/>
    <w:rsid w:val="00FC5563"/>
    <w:rsid w:val="00FD1633"/>
    <w:rsid w:val="00FD1827"/>
    <w:rsid w:val="00FD2197"/>
    <w:rsid w:val="00FD2828"/>
    <w:rsid w:val="00FD34E2"/>
    <w:rsid w:val="00FD5006"/>
    <w:rsid w:val="00FD5040"/>
    <w:rsid w:val="00FD59EC"/>
    <w:rsid w:val="00FD71F1"/>
    <w:rsid w:val="00FE2629"/>
    <w:rsid w:val="00FE3524"/>
    <w:rsid w:val="00FE3BB3"/>
    <w:rsid w:val="00FE3DEC"/>
    <w:rsid w:val="00FE42BA"/>
    <w:rsid w:val="00FE5A24"/>
    <w:rsid w:val="00FE7D82"/>
    <w:rsid w:val="00FF1809"/>
    <w:rsid w:val="00FF1C27"/>
    <w:rsid w:val="00FF2EEB"/>
    <w:rsid w:val="00FF3A68"/>
    <w:rsid w:val="00FF3F01"/>
    <w:rsid w:val="00FF4C3B"/>
    <w:rsid w:val="00FF555F"/>
    <w:rsid w:val="00FF6B58"/>
    <w:rsid w:val="00FF70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BF94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tima" w:eastAsia="Times New Roman" w:hAnsi="Optima" w:cs="Times New Roman"/>
        <w:lang w:val="de-DE" w:eastAsia="de-D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page number" w:locked="1"/>
    <w:lsdException w:name="Title" w:locked="1" w:qFormat="1"/>
    <w:lsdException w:name="Default Paragraph Font" w:locked="1"/>
    <w:lsdException w:name="Body Text" w:locked="1"/>
    <w:lsdException w:name="Subtitle" w:locked="1" w:qFormat="1"/>
    <w:lsdException w:name="Strong" w:locked="1" w:uiPriority="22" w:qFormat="1"/>
    <w:lsdException w:name="Emphasis" w:locked="1" w:uiPriority="20" w:qFormat="1"/>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D79D6"/>
    <w:rPr>
      <w:rFonts w:ascii="Arial" w:hAnsi="Arial"/>
      <w:sz w:val="22"/>
      <w:szCs w:val="24"/>
    </w:rPr>
  </w:style>
  <w:style w:type="paragraph" w:styleId="berschrift1">
    <w:name w:val="heading 1"/>
    <w:basedOn w:val="Standard"/>
    <w:next w:val="Standard"/>
    <w:link w:val="berschrift1Zchn"/>
    <w:qFormat/>
    <w:rsid w:val="002D79D6"/>
    <w:pPr>
      <w:keepNext/>
      <w:numPr>
        <w:numId w:val="16"/>
      </w:numPr>
      <w:spacing w:before="120" w:after="120"/>
      <w:jc w:val="both"/>
      <w:outlineLvl w:val="0"/>
    </w:pPr>
    <w:rPr>
      <w:b/>
      <w:kern w:val="28"/>
      <w:sz w:val="28"/>
    </w:rPr>
  </w:style>
  <w:style w:type="paragraph" w:styleId="berschrift2">
    <w:name w:val="heading 2"/>
    <w:basedOn w:val="Standard"/>
    <w:next w:val="Standard"/>
    <w:link w:val="berschrift2Zchn"/>
    <w:qFormat/>
    <w:rsid w:val="002D79D6"/>
    <w:pPr>
      <w:keepNext/>
      <w:numPr>
        <w:ilvl w:val="1"/>
        <w:numId w:val="16"/>
      </w:numPr>
      <w:spacing w:after="60"/>
      <w:outlineLvl w:val="1"/>
    </w:pPr>
    <w:rPr>
      <w:b/>
      <w:i/>
    </w:rPr>
  </w:style>
  <w:style w:type="paragraph" w:styleId="berschrift3">
    <w:name w:val="heading 3"/>
    <w:basedOn w:val="Standard"/>
    <w:next w:val="Standard"/>
    <w:link w:val="berschrift3Zchn"/>
    <w:qFormat/>
    <w:rsid w:val="002D79D6"/>
    <w:pPr>
      <w:keepNext/>
      <w:numPr>
        <w:ilvl w:val="2"/>
        <w:numId w:val="16"/>
      </w:numPr>
      <w:spacing w:before="120" w:after="120"/>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1">
    <w:name w:val="Absatz1"/>
    <w:basedOn w:val="Standard"/>
    <w:rsid w:val="002D79D6"/>
    <w:pPr>
      <w:numPr>
        <w:numId w:val="1"/>
      </w:numPr>
      <w:tabs>
        <w:tab w:val="left" w:pos="284"/>
        <w:tab w:val="left" w:pos="709"/>
      </w:tabs>
      <w:spacing w:after="120"/>
      <w:jc w:val="both"/>
    </w:pPr>
    <w:rPr>
      <w:sz w:val="24"/>
    </w:rPr>
  </w:style>
  <w:style w:type="paragraph" w:customStyle="1" w:styleId="aufzhl1">
    <w:name w:val="aufzähl1"/>
    <w:basedOn w:val="Standard"/>
    <w:autoRedefine/>
    <w:rsid w:val="002D79D6"/>
    <w:pPr>
      <w:numPr>
        <w:numId w:val="2"/>
      </w:numPr>
    </w:pPr>
    <w:rPr>
      <w:rFonts w:ascii="Times New Roman" w:hAnsi="Times New Roman"/>
      <w:sz w:val="24"/>
    </w:rPr>
  </w:style>
  <w:style w:type="paragraph" w:customStyle="1" w:styleId="aufzhl2">
    <w:name w:val="aufzähl2"/>
    <w:basedOn w:val="Standard"/>
    <w:autoRedefine/>
    <w:rsid w:val="002D79D6"/>
    <w:pPr>
      <w:numPr>
        <w:numId w:val="3"/>
      </w:numPr>
      <w:tabs>
        <w:tab w:val="left" w:pos="284"/>
        <w:tab w:val="left" w:pos="567"/>
      </w:tabs>
    </w:pPr>
    <w:rPr>
      <w:sz w:val="24"/>
    </w:rPr>
  </w:style>
  <w:style w:type="paragraph" w:customStyle="1" w:styleId="F6NrListe">
    <w:name w:val="F6  Nr. Liste"/>
    <w:basedOn w:val="Standard"/>
    <w:rsid w:val="002D79D6"/>
    <w:pPr>
      <w:numPr>
        <w:numId w:val="4"/>
      </w:numPr>
      <w:tabs>
        <w:tab w:val="left" w:pos="6379"/>
      </w:tabs>
    </w:pPr>
    <w:rPr>
      <w:sz w:val="24"/>
    </w:rPr>
  </w:style>
  <w:style w:type="paragraph" w:customStyle="1" w:styleId="foein05">
    <w:name w:val="foein05"/>
    <w:basedOn w:val="Standard"/>
    <w:rsid w:val="002D79D6"/>
    <w:pPr>
      <w:numPr>
        <w:numId w:val="5"/>
      </w:numPr>
    </w:pPr>
    <w:rPr>
      <w:sz w:val="24"/>
    </w:rPr>
  </w:style>
  <w:style w:type="paragraph" w:customStyle="1" w:styleId="foein1">
    <w:name w:val="foein1"/>
    <w:basedOn w:val="Standard"/>
    <w:rsid w:val="002D79D6"/>
    <w:pPr>
      <w:numPr>
        <w:numId w:val="6"/>
      </w:numPr>
      <w:tabs>
        <w:tab w:val="left" w:pos="284"/>
      </w:tabs>
    </w:pPr>
    <w:rPr>
      <w:sz w:val="24"/>
    </w:rPr>
  </w:style>
  <w:style w:type="paragraph" w:customStyle="1" w:styleId="foein2">
    <w:name w:val="foein2"/>
    <w:basedOn w:val="Standard"/>
    <w:rsid w:val="002D79D6"/>
    <w:pPr>
      <w:numPr>
        <w:numId w:val="7"/>
      </w:numPr>
      <w:tabs>
        <w:tab w:val="left" w:pos="284"/>
        <w:tab w:val="left" w:pos="567"/>
        <w:tab w:val="left" w:pos="1134"/>
      </w:tabs>
      <w:spacing w:line="360" w:lineRule="auto"/>
    </w:pPr>
    <w:rPr>
      <w:sz w:val="32"/>
    </w:rPr>
  </w:style>
  <w:style w:type="paragraph" w:customStyle="1" w:styleId="Formatvorlage2">
    <w:name w:val="Formatvorlage2"/>
    <w:basedOn w:val="Standard"/>
    <w:rsid w:val="002D79D6"/>
    <w:pPr>
      <w:spacing w:after="60"/>
    </w:pPr>
  </w:style>
  <w:style w:type="paragraph" w:styleId="Index1">
    <w:name w:val="index 1"/>
    <w:basedOn w:val="Standard"/>
    <w:next w:val="Standard"/>
    <w:autoRedefine/>
    <w:semiHidden/>
    <w:rsid w:val="002D79D6"/>
    <w:pPr>
      <w:tabs>
        <w:tab w:val="right" w:leader="dot" w:pos="4317"/>
      </w:tabs>
      <w:ind w:left="240" w:hanging="240"/>
    </w:pPr>
    <w:rPr>
      <w:sz w:val="18"/>
    </w:rPr>
  </w:style>
  <w:style w:type="paragraph" w:styleId="Index2">
    <w:name w:val="index 2"/>
    <w:basedOn w:val="Standard"/>
    <w:next w:val="Standard"/>
    <w:autoRedefine/>
    <w:semiHidden/>
    <w:rsid w:val="002D79D6"/>
    <w:pPr>
      <w:tabs>
        <w:tab w:val="right" w:leader="dot" w:pos="4317"/>
      </w:tabs>
      <w:ind w:left="480" w:hanging="240"/>
    </w:pPr>
    <w:rPr>
      <w:sz w:val="18"/>
    </w:rPr>
  </w:style>
  <w:style w:type="paragraph" w:customStyle="1" w:styleId="klein">
    <w:name w:val="klein"/>
    <w:basedOn w:val="Standard"/>
    <w:rsid w:val="002D79D6"/>
    <w:pPr>
      <w:tabs>
        <w:tab w:val="left" w:pos="284"/>
        <w:tab w:val="num" w:pos="360"/>
      </w:tabs>
      <w:ind w:left="284" w:hanging="284"/>
    </w:pPr>
    <w:rPr>
      <w:sz w:val="16"/>
    </w:rPr>
  </w:style>
  <w:style w:type="paragraph" w:customStyle="1" w:styleId="marginalie">
    <w:name w:val="marginalie"/>
    <w:basedOn w:val="Standard"/>
    <w:rsid w:val="002D79D6"/>
    <w:pPr>
      <w:framePr w:w="1701" w:hSpace="142" w:vSpace="142" w:wrap="around" w:vAnchor="text" w:hAnchor="page" w:xAlign="outside" w:y="1"/>
      <w:tabs>
        <w:tab w:val="left" w:pos="284"/>
        <w:tab w:val="num" w:pos="360"/>
      </w:tabs>
      <w:ind w:left="284" w:hanging="284"/>
    </w:pPr>
    <w:rPr>
      <w:i/>
      <w:sz w:val="24"/>
    </w:rPr>
  </w:style>
  <w:style w:type="paragraph" w:customStyle="1" w:styleId="Marginalie0">
    <w:name w:val="Marginalie"/>
    <w:basedOn w:val="Standard"/>
    <w:rsid w:val="002D79D6"/>
    <w:pPr>
      <w:keepNext/>
      <w:framePr w:w="1985" w:hSpace="142" w:vSpace="142" w:wrap="around" w:vAnchor="text" w:hAnchor="page" w:xAlign="outside" w:y="1"/>
      <w:spacing w:before="80" w:after="120" w:line="240" w:lineRule="exact"/>
    </w:pPr>
  </w:style>
  <w:style w:type="paragraph" w:customStyle="1" w:styleId="mu">
    <w:name w:val="mu"/>
    <w:rsid w:val="002D79D6"/>
  </w:style>
  <w:style w:type="paragraph" w:customStyle="1" w:styleId="mu10">
    <w:name w:val="mu10"/>
    <w:basedOn w:val="mu"/>
    <w:rsid w:val="002D79D6"/>
    <w:pPr>
      <w:tabs>
        <w:tab w:val="num" w:pos="360"/>
      </w:tabs>
      <w:ind w:left="284" w:hanging="284"/>
    </w:pPr>
  </w:style>
  <w:style w:type="paragraph" w:customStyle="1" w:styleId="muabn6">
    <w:name w:val="muabn6"/>
    <w:basedOn w:val="mu"/>
    <w:rsid w:val="002D79D6"/>
    <w:pPr>
      <w:tabs>
        <w:tab w:val="num" w:pos="360"/>
      </w:tabs>
      <w:ind w:left="284" w:hanging="284"/>
    </w:pPr>
    <w:rPr>
      <w:lang w:val="en-GB"/>
    </w:rPr>
  </w:style>
  <w:style w:type="paragraph" w:customStyle="1" w:styleId="mufett">
    <w:name w:val="mufett"/>
    <w:basedOn w:val="mu"/>
    <w:rsid w:val="002D79D6"/>
    <w:pPr>
      <w:tabs>
        <w:tab w:val="left" w:pos="567"/>
      </w:tabs>
    </w:pPr>
    <w:rPr>
      <w:b/>
    </w:rPr>
  </w:style>
  <w:style w:type="paragraph" w:customStyle="1" w:styleId="muon">
    <w:name w:val="muon"/>
    <w:basedOn w:val="mu"/>
    <w:rsid w:val="002D79D6"/>
    <w:pPr>
      <w:numPr>
        <w:numId w:val="8"/>
      </w:numPr>
    </w:pPr>
  </w:style>
  <w:style w:type="paragraph" w:customStyle="1" w:styleId="mutz">
    <w:name w:val="mutz"/>
    <w:basedOn w:val="Standard"/>
    <w:rsid w:val="002D79D6"/>
    <w:pPr>
      <w:tabs>
        <w:tab w:val="left" w:pos="284"/>
        <w:tab w:val="num" w:pos="360"/>
        <w:tab w:val="left" w:pos="567"/>
      </w:tabs>
      <w:spacing w:after="120"/>
      <w:ind w:left="284" w:hanging="284"/>
    </w:pPr>
    <w:rPr>
      <w:sz w:val="24"/>
    </w:rPr>
  </w:style>
  <w:style w:type="character" w:styleId="Seitenzahl">
    <w:name w:val="page number"/>
    <w:rsid w:val="002D79D6"/>
    <w:rPr>
      <w:rFonts w:ascii="Optima" w:hAnsi="Optima" w:cs="Times New Roman"/>
      <w:sz w:val="20"/>
    </w:rPr>
  </w:style>
  <w:style w:type="paragraph" w:customStyle="1" w:styleId="standard10">
    <w:name w:val="standard10"/>
    <w:basedOn w:val="Standard"/>
    <w:rsid w:val="002D79D6"/>
    <w:pPr>
      <w:tabs>
        <w:tab w:val="left" w:pos="284"/>
        <w:tab w:val="num" w:pos="360"/>
      </w:tabs>
      <w:spacing w:after="120"/>
    </w:pPr>
  </w:style>
  <w:style w:type="paragraph" w:customStyle="1" w:styleId="standard9">
    <w:name w:val="standard9"/>
    <w:basedOn w:val="Standard"/>
    <w:rsid w:val="002D79D6"/>
    <w:pPr>
      <w:tabs>
        <w:tab w:val="left" w:pos="284"/>
        <w:tab w:val="num" w:pos="360"/>
      </w:tabs>
      <w:ind w:left="284" w:hanging="284"/>
    </w:pPr>
    <w:rPr>
      <w:sz w:val="18"/>
    </w:rPr>
  </w:style>
  <w:style w:type="paragraph" w:customStyle="1" w:styleId="standard9b">
    <w:name w:val="standard9b"/>
    <w:basedOn w:val="standard9"/>
    <w:link w:val="standard9bZchn"/>
    <w:rsid w:val="002D79D6"/>
    <w:pPr>
      <w:tabs>
        <w:tab w:val="clear" w:pos="284"/>
        <w:tab w:val="clear" w:pos="360"/>
      </w:tabs>
      <w:ind w:left="0" w:firstLine="0"/>
      <w:jc w:val="both"/>
    </w:pPr>
  </w:style>
  <w:style w:type="paragraph" w:customStyle="1" w:styleId="Standard12">
    <w:name w:val="Standard12"/>
    <w:basedOn w:val="standard9b"/>
    <w:rsid w:val="002D79D6"/>
    <w:rPr>
      <w:sz w:val="24"/>
    </w:rPr>
  </w:style>
  <w:style w:type="paragraph" w:customStyle="1" w:styleId="Standardein">
    <w:name w:val="Standardein"/>
    <w:basedOn w:val="Standard"/>
    <w:rsid w:val="002D79D6"/>
    <w:pPr>
      <w:tabs>
        <w:tab w:val="left" w:pos="284"/>
        <w:tab w:val="num" w:pos="360"/>
      </w:tabs>
      <w:ind w:left="284" w:firstLine="284"/>
    </w:pPr>
    <w:rPr>
      <w:sz w:val="24"/>
    </w:rPr>
  </w:style>
  <w:style w:type="paragraph" w:customStyle="1" w:styleId="Standardneu">
    <w:name w:val="Standardneu"/>
    <w:basedOn w:val="Standard"/>
    <w:rsid w:val="002D79D6"/>
    <w:pPr>
      <w:tabs>
        <w:tab w:val="left" w:pos="284"/>
        <w:tab w:val="num" w:pos="360"/>
      </w:tabs>
      <w:ind w:left="284" w:hanging="284"/>
    </w:pPr>
    <w:rPr>
      <w:sz w:val="24"/>
    </w:rPr>
  </w:style>
  <w:style w:type="paragraph" w:customStyle="1" w:styleId="staufz">
    <w:name w:val="staufz"/>
    <w:basedOn w:val="Standard"/>
    <w:rsid w:val="002D79D6"/>
    <w:pPr>
      <w:numPr>
        <w:numId w:val="9"/>
      </w:numPr>
      <w:spacing w:after="60"/>
    </w:pPr>
  </w:style>
  <w:style w:type="paragraph" w:customStyle="1" w:styleId="staufz1">
    <w:name w:val="staufz1"/>
    <w:basedOn w:val="Standard"/>
    <w:rsid w:val="002D79D6"/>
    <w:pPr>
      <w:numPr>
        <w:numId w:val="10"/>
      </w:numPr>
      <w:spacing w:after="120"/>
    </w:pPr>
  </w:style>
  <w:style w:type="paragraph" w:customStyle="1" w:styleId="stv18n6">
    <w:name w:val="stv18n6"/>
    <w:basedOn w:val="Standard"/>
    <w:rsid w:val="002D79D6"/>
    <w:pPr>
      <w:widowControl w:val="0"/>
      <w:tabs>
        <w:tab w:val="left" w:pos="284"/>
        <w:tab w:val="num" w:pos="360"/>
      </w:tabs>
      <w:spacing w:before="360" w:after="120"/>
      <w:ind w:left="284" w:hanging="284"/>
      <w:jc w:val="both"/>
    </w:pPr>
    <w:rPr>
      <w:b/>
      <w:sz w:val="24"/>
      <w:lang w:val="en-GB"/>
    </w:rPr>
  </w:style>
  <w:style w:type="paragraph" w:customStyle="1" w:styleId="tabelle1">
    <w:name w:val="tabelle1"/>
    <w:basedOn w:val="Standard"/>
    <w:rsid w:val="002D79D6"/>
    <w:pPr>
      <w:tabs>
        <w:tab w:val="left" w:pos="284"/>
        <w:tab w:val="num" w:pos="360"/>
      </w:tabs>
      <w:ind w:left="284" w:hanging="284"/>
    </w:pPr>
    <w:rPr>
      <w:b/>
      <w:color w:val="000000"/>
      <w:sz w:val="26"/>
    </w:rPr>
  </w:style>
  <w:style w:type="paragraph" w:customStyle="1" w:styleId="tbmarg">
    <w:name w:val="tbmarg"/>
    <w:basedOn w:val="marginalie"/>
    <w:rsid w:val="002D79D6"/>
    <w:pPr>
      <w:framePr w:w="1418" w:wrap="around"/>
      <w:jc w:val="center"/>
    </w:pPr>
  </w:style>
  <w:style w:type="paragraph" w:styleId="Textkrper">
    <w:name w:val="Body Text"/>
    <w:basedOn w:val="Standard"/>
    <w:link w:val="TextkrperZchn"/>
    <w:rsid w:val="002D79D6"/>
    <w:pPr>
      <w:tabs>
        <w:tab w:val="left" w:pos="284"/>
        <w:tab w:val="num" w:pos="360"/>
      </w:tabs>
      <w:spacing w:after="120"/>
      <w:ind w:left="284" w:hanging="284"/>
    </w:pPr>
    <w:rPr>
      <w:i/>
    </w:rPr>
  </w:style>
  <w:style w:type="character" w:customStyle="1" w:styleId="TextkrperZchn">
    <w:name w:val="Textkörper Zchn"/>
    <w:link w:val="Textkrper"/>
    <w:locked/>
    <w:rsid w:val="002D79D6"/>
    <w:rPr>
      <w:rFonts w:ascii="Arial" w:hAnsi="Arial" w:cs="Times New Roman"/>
      <w:i/>
      <w:sz w:val="24"/>
      <w:szCs w:val="24"/>
      <w:lang w:val="x-none" w:eastAsia="de-DE"/>
    </w:rPr>
  </w:style>
  <w:style w:type="paragraph" w:customStyle="1" w:styleId="ber1">
    <w:name w:val="über1"/>
    <w:basedOn w:val="Standard"/>
    <w:rsid w:val="002D79D6"/>
    <w:pPr>
      <w:keepNext/>
      <w:spacing w:after="120"/>
    </w:pPr>
    <w:rPr>
      <w:rFonts w:ascii="Times New Roman" w:hAnsi="Times New Roman"/>
      <w:b/>
      <w:noProof/>
      <w:sz w:val="24"/>
    </w:rPr>
  </w:style>
  <w:style w:type="paragraph" w:customStyle="1" w:styleId="ber10">
    <w:name w:val="Über1"/>
    <w:basedOn w:val="Standard"/>
    <w:rsid w:val="002D79D6"/>
    <w:pPr>
      <w:keepNext/>
      <w:keepLines/>
      <w:spacing w:before="240" w:after="120"/>
      <w:ind w:left="567" w:hanging="567"/>
    </w:pPr>
    <w:rPr>
      <w:b/>
    </w:rPr>
  </w:style>
  <w:style w:type="paragraph" w:customStyle="1" w:styleId="ber11">
    <w:name w:val="über11"/>
    <w:basedOn w:val="ber1"/>
    <w:rsid w:val="002D79D6"/>
    <w:pPr>
      <w:numPr>
        <w:numId w:val="12"/>
      </w:numPr>
      <w:tabs>
        <w:tab w:val="left" w:pos="709"/>
      </w:tabs>
    </w:pPr>
    <w:rPr>
      <w:rFonts w:ascii="Optima" w:hAnsi="Optima"/>
      <w:sz w:val="28"/>
    </w:rPr>
  </w:style>
  <w:style w:type="paragraph" w:customStyle="1" w:styleId="ber12">
    <w:name w:val="über12"/>
    <w:basedOn w:val="ber11"/>
    <w:rsid w:val="002D79D6"/>
    <w:pPr>
      <w:numPr>
        <w:ilvl w:val="1"/>
        <w:numId w:val="13"/>
      </w:numPr>
      <w:ind w:left="0" w:firstLine="0"/>
    </w:pPr>
    <w:rPr>
      <w:sz w:val="24"/>
    </w:rPr>
  </w:style>
  <w:style w:type="paragraph" w:customStyle="1" w:styleId="ber2">
    <w:name w:val="Über2"/>
    <w:basedOn w:val="ber10"/>
    <w:rsid w:val="002D79D6"/>
  </w:style>
  <w:style w:type="character" w:customStyle="1" w:styleId="berschrift1Zchn">
    <w:name w:val="Überschrift 1 Zchn"/>
    <w:link w:val="berschrift1"/>
    <w:locked/>
    <w:rsid w:val="002D79D6"/>
    <w:rPr>
      <w:rFonts w:ascii="Arial" w:hAnsi="Arial" w:cs="Times New Roman"/>
      <w:b/>
      <w:kern w:val="28"/>
      <w:sz w:val="24"/>
      <w:szCs w:val="24"/>
      <w:lang w:val="x-none" w:eastAsia="de-DE"/>
    </w:rPr>
  </w:style>
  <w:style w:type="character" w:customStyle="1" w:styleId="berschrift2Zchn">
    <w:name w:val="Überschrift 2 Zchn"/>
    <w:link w:val="berschrift2"/>
    <w:locked/>
    <w:rsid w:val="002D79D6"/>
    <w:rPr>
      <w:rFonts w:ascii="Arial" w:hAnsi="Arial" w:cs="Times New Roman"/>
      <w:b/>
      <w:i/>
      <w:sz w:val="24"/>
      <w:szCs w:val="24"/>
      <w:lang w:val="x-none" w:eastAsia="de-DE"/>
    </w:rPr>
  </w:style>
  <w:style w:type="character" w:customStyle="1" w:styleId="berschrift3Zchn">
    <w:name w:val="Überschrift 3 Zchn"/>
    <w:link w:val="berschrift3"/>
    <w:locked/>
    <w:rsid w:val="002D79D6"/>
    <w:rPr>
      <w:rFonts w:ascii="Arial" w:hAnsi="Arial" w:cs="Times New Roman"/>
      <w:b/>
      <w:sz w:val="24"/>
      <w:szCs w:val="24"/>
      <w:lang w:val="x-none" w:eastAsia="de-DE"/>
    </w:rPr>
  </w:style>
  <w:style w:type="paragraph" w:customStyle="1" w:styleId="Verantwortung">
    <w:name w:val="Verantwortung"/>
    <w:basedOn w:val="Standard"/>
    <w:rsid w:val="002D79D6"/>
    <w:pPr>
      <w:spacing w:after="60"/>
    </w:pPr>
  </w:style>
  <w:style w:type="paragraph" w:customStyle="1" w:styleId="vosta">
    <w:name w:val="vosta"/>
    <w:rsid w:val="002D79D6"/>
    <w:rPr>
      <w:rFonts w:ascii="Times New Roman" w:hAnsi="Times New Roman"/>
      <w:noProof/>
      <w:sz w:val="18"/>
    </w:rPr>
  </w:style>
  <w:style w:type="paragraph" w:customStyle="1" w:styleId="WfxBillCode">
    <w:name w:val="WfxBillCode"/>
    <w:basedOn w:val="Standard"/>
    <w:rsid w:val="002D79D6"/>
    <w:rPr>
      <w:rFonts w:ascii="Times New Roman" w:hAnsi="Times New Roman"/>
    </w:rPr>
  </w:style>
  <w:style w:type="paragraph" w:customStyle="1" w:styleId="WfxCompany">
    <w:name w:val="WfxCompany"/>
    <w:basedOn w:val="Standard"/>
    <w:rsid w:val="002D79D6"/>
    <w:rPr>
      <w:rFonts w:ascii="Times New Roman" w:hAnsi="Times New Roman"/>
    </w:rPr>
  </w:style>
  <w:style w:type="paragraph" w:customStyle="1" w:styleId="WfxDate">
    <w:name w:val="WfxDate"/>
    <w:basedOn w:val="Standard"/>
    <w:rsid w:val="002D79D6"/>
    <w:rPr>
      <w:rFonts w:ascii="Times New Roman" w:hAnsi="Times New Roman"/>
    </w:rPr>
  </w:style>
  <w:style w:type="paragraph" w:customStyle="1" w:styleId="WfxFaxNum">
    <w:name w:val="WfxFaxNum"/>
    <w:basedOn w:val="Standard"/>
    <w:rsid w:val="002D79D6"/>
    <w:rPr>
      <w:rFonts w:ascii="Times New Roman" w:hAnsi="Times New Roman"/>
    </w:rPr>
  </w:style>
  <w:style w:type="paragraph" w:customStyle="1" w:styleId="WfxKeyword">
    <w:name w:val="WfxKeyword"/>
    <w:basedOn w:val="Standard"/>
    <w:rsid w:val="002D79D6"/>
    <w:rPr>
      <w:rFonts w:ascii="Times New Roman" w:hAnsi="Times New Roman"/>
    </w:rPr>
  </w:style>
  <w:style w:type="paragraph" w:customStyle="1" w:styleId="WfxRecipient">
    <w:name w:val="WfxRecipient"/>
    <w:basedOn w:val="Standard"/>
    <w:rsid w:val="002D79D6"/>
    <w:rPr>
      <w:rFonts w:ascii="Times New Roman" w:hAnsi="Times New Roman"/>
    </w:rPr>
  </w:style>
  <w:style w:type="paragraph" w:customStyle="1" w:styleId="WfxSubject">
    <w:name w:val="WfxSubject"/>
    <w:basedOn w:val="Standard"/>
    <w:rsid w:val="002D79D6"/>
    <w:rPr>
      <w:rFonts w:ascii="Times New Roman" w:hAnsi="Times New Roman"/>
    </w:rPr>
  </w:style>
  <w:style w:type="paragraph" w:customStyle="1" w:styleId="WfxTime">
    <w:name w:val="WfxTime"/>
    <w:basedOn w:val="Standard"/>
    <w:rsid w:val="002D79D6"/>
    <w:rPr>
      <w:rFonts w:ascii="Times New Roman" w:hAnsi="Times New Roman"/>
    </w:rPr>
  </w:style>
  <w:style w:type="paragraph" w:styleId="Kopfzeile">
    <w:name w:val="header"/>
    <w:basedOn w:val="Standard"/>
    <w:rsid w:val="00C535F5"/>
    <w:pPr>
      <w:tabs>
        <w:tab w:val="center" w:pos="4536"/>
        <w:tab w:val="right" w:pos="9072"/>
      </w:tabs>
    </w:pPr>
  </w:style>
  <w:style w:type="paragraph" w:styleId="Fuzeile">
    <w:name w:val="footer"/>
    <w:basedOn w:val="Standard"/>
    <w:rsid w:val="00C535F5"/>
    <w:pPr>
      <w:tabs>
        <w:tab w:val="center" w:pos="4536"/>
        <w:tab w:val="right" w:pos="9072"/>
      </w:tabs>
    </w:pPr>
  </w:style>
  <w:style w:type="paragraph" w:styleId="Sprechblasentext">
    <w:name w:val="Balloon Text"/>
    <w:basedOn w:val="Standard"/>
    <w:semiHidden/>
    <w:rsid w:val="008648ED"/>
    <w:rPr>
      <w:rFonts w:ascii="Tahoma" w:hAnsi="Tahoma" w:cs="Tahoma"/>
      <w:sz w:val="16"/>
      <w:szCs w:val="16"/>
    </w:rPr>
  </w:style>
  <w:style w:type="character" w:styleId="Hyperlink">
    <w:name w:val="Hyperlink"/>
    <w:unhideWhenUsed/>
    <w:rsid w:val="00ED6A30"/>
    <w:rPr>
      <w:color w:val="0000FF"/>
      <w:u w:val="single"/>
    </w:rPr>
  </w:style>
  <w:style w:type="paragraph" w:styleId="Titel">
    <w:name w:val="Title"/>
    <w:basedOn w:val="Standard"/>
    <w:link w:val="TitelZchn"/>
    <w:qFormat/>
    <w:locked/>
    <w:rsid w:val="00ED6A30"/>
    <w:pPr>
      <w:jc w:val="center"/>
    </w:pPr>
    <w:rPr>
      <w:rFonts w:ascii="Times New Roman" w:hAnsi="Times New Roman"/>
      <w:b/>
      <w:sz w:val="80"/>
      <w:szCs w:val="20"/>
    </w:rPr>
  </w:style>
  <w:style w:type="character" w:customStyle="1" w:styleId="TitelZchn">
    <w:name w:val="Titel Zchn"/>
    <w:link w:val="Titel"/>
    <w:rsid w:val="00ED6A30"/>
    <w:rPr>
      <w:rFonts w:ascii="Times New Roman" w:hAnsi="Times New Roman"/>
      <w:b/>
      <w:sz w:val="80"/>
    </w:rPr>
  </w:style>
  <w:style w:type="character" w:styleId="Hervorhebung">
    <w:name w:val="Emphasis"/>
    <w:uiPriority w:val="20"/>
    <w:qFormat/>
    <w:locked/>
    <w:rsid w:val="00AB08FA"/>
    <w:rPr>
      <w:b/>
      <w:bCs/>
      <w:i w:val="0"/>
      <w:iCs w:val="0"/>
    </w:rPr>
  </w:style>
  <w:style w:type="paragraph" w:customStyle="1" w:styleId="Tabellemit">
    <w:name w:val="Tabelle_mit"/>
    <w:basedOn w:val="Standard"/>
    <w:uiPriority w:val="99"/>
    <w:rsid w:val="00AB08FA"/>
    <w:pPr>
      <w:pBdr>
        <w:top w:val="single" w:sz="48" w:space="0" w:color="C2E0AD"/>
      </w:pBdr>
      <w:tabs>
        <w:tab w:val="left" w:pos="624"/>
        <w:tab w:val="left" w:pos="3980"/>
        <w:tab w:val="left" w:pos="5340"/>
      </w:tabs>
      <w:suppressAutoHyphens/>
      <w:autoSpaceDE w:val="0"/>
      <w:autoSpaceDN w:val="0"/>
      <w:adjustRightInd w:val="0"/>
      <w:spacing w:line="200" w:lineRule="atLeast"/>
      <w:ind w:left="85"/>
    </w:pPr>
    <w:rPr>
      <w:rFonts w:ascii="Optima Regular" w:eastAsia="Calibri" w:hAnsi="Optima Regular" w:cs="Optima Regular"/>
      <w:color w:val="000000"/>
      <w:sz w:val="14"/>
      <w:szCs w:val="14"/>
      <w:lang w:eastAsia="en-US"/>
    </w:rPr>
  </w:style>
  <w:style w:type="paragraph" w:customStyle="1" w:styleId="Tabelleohne">
    <w:name w:val="Tabelle_ohne"/>
    <w:basedOn w:val="Standard"/>
    <w:uiPriority w:val="99"/>
    <w:rsid w:val="00AB08FA"/>
    <w:pPr>
      <w:tabs>
        <w:tab w:val="left" w:pos="624"/>
        <w:tab w:val="left" w:pos="3980"/>
        <w:tab w:val="left" w:pos="5340"/>
      </w:tabs>
      <w:suppressAutoHyphens/>
      <w:autoSpaceDE w:val="0"/>
      <w:autoSpaceDN w:val="0"/>
      <w:adjustRightInd w:val="0"/>
      <w:spacing w:line="200" w:lineRule="atLeast"/>
      <w:ind w:left="85"/>
    </w:pPr>
    <w:rPr>
      <w:rFonts w:ascii="Optima Regular" w:eastAsia="Calibri" w:hAnsi="Optima Regular" w:cs="Optima Regular"/>
      <w:color w:val="000000"/>
      <w:sz w:val="14"/>
      <w:szCs w:val="14"/>
      <w:lang w:eastAsia="en-US"/>
    </w:rPr>
  </w:style>
  <w:style w:type="character" w:customStyle="1" w:styleId="googqs-tidbit1">
    <w:name w:val="goog_qs-tidbit1"/>
    <w:rsid w:val="00AB08FA"/>
    <w:rPr>
      <w:vanish w:val="0"/>
      <w:webHidden w:val="0"/>
      <w:specVanish w:val="0"/>
    </w:rPr>
  </w:style>
  <w:style w:type="character" w:styleId="Fett">
    <w:name w:val="Strong"/>
    <w:uiPriority w:val="22"/>
    <w:qFormat/>
    <w:locked/>
    <w:rsid w:val="000F72E0"/>
    <w:rPr>
      <w:rFonts w:ascii="DIN Next W01 Medium" w:hAnsi="DIN Next W01 Medium" w:hint="default"/>
      <w:b w:val="0"/>
      <w:bCs w:val="0"/>
    </w:rPr>
  </w:style>
  <w:style w:type="paragraph" w:styleId="StandardWeb">
    <w:name w:val="Normal (Web)"/>
    <w:basedOn w:val="Standard"/>
    <w:rsid w:val="000F72E0"/>
    <w:rPr>
      <w:rFonts w:ascii="Times New Roman" w:hAnsi="Times New Roman"/>
      <w:sz w:val="24"/>
    </w:rPr>
  </w:style>
  <w:style w:type="character" w:customStyle="1" w:styleId="lexicon-term">
    <w:name w:val="lexicon-term"/>
    <w:rsid w:val="00EE2094"/>
    <w:rPr>
      <w:strike w:val="0"/>
      <w:dstrike w:val="0"/>
      <w:u w:val="none"/>
      <w:effect w:val="none"/>
    </w:rPr>
  </w:style>
  <w:style w:type="paragraph" w:customStyle="1" w:styleId="Default">
    <w:name w:val="Default"/>
    <w:rsid w:val="004C0287"/>
    <w:pPr>
      <w:autoSpaceDE w:val="0"/>
      <w:autoSpaceDN w:val="0"/>
      <w:adjustRightInd w:val="0"/>
    </w:pPr>
    <w:rPr>
      <w:rFonts w:ascii="Arial" w:hAnsi="Arial" w:cs="Arial"/>
      <w:color w:val="000000"/>
      <w:sz w:val="24"/>
      <w:szCs w:val="24"/>
    </w:rPr>
  </w:style>
  <w:style w:type="character" w:styleId="Kommentarzeichen">
    <w:name w:val="annotation reference"/>
    <w:rsid w:val="00E31EFC"/>
    <w:rPr>
      <w:sz w:val="16"/>
      <w:szCs w:val="16"/>
    </w:rPr>
  </w:style>
  <w:style w:type="paragraph" w:styleId="Kommentartext">
    <w:name w:val="annotation text"/>
    <w:basedOn w:val="Standard"/>
    <w:link w:val="KommentartextZchn"/>
    <w:rsid w:val="00E31EFC"/>
    <w:rPr>
      <w:sz w:val="20"/>
      <w:szCs w:val="20"/>
    </w:rPr>
  </w:style>
  <w:style w:type="character" w:customStyle="1" w:styleId="KommentartextZchn">
    <w:name w:val="Kommentartext Zchn"/>
    <w:link w:val="Kommentartext"/>
    <w:rsid w:val="00E31EFC"/>
    <w:rPr>
      <w:rFonts w:ascii="Arial" w:hAnsi="Arial"/>
    </w:rPr>
  </w:style>
  <w:style w:type="paragraph" w:styleId="Kommentarthema">
    <w:name w:val="annotation subject"/>
    <w:basedOn w:val="Kommentartext"/>
    <w:next w:val="Kommentartext"/>
    <w:link w:val="KommentarthemaZchn"/>
    <w:rsid w:val="00E31EFC"/>
    <w:rPr>
      <w:b/>
      <w:bCs/>
    </w:rPr>
  </w:style>
  <w:style w:type="character" w:customStyle="1" w:styleId="KommentarthemaZchn">
    <w:name w:val="Kommentarthema Zchn"/>
    <w:link w:val="Kommentarthema"/>
    <w:rsid w:val="00E31EFC"/>
    <w:rPr>
      <w:rFonts w:ascii="Arial" w:hAnsi="Arial"/>
      <w:b/>
      <w:bCs/>
    </w:rPr>
  </w:style>
  <w:style w:type="table" w:styleId="Tabellenraster">
    <w:name w:val="Table Grid"/>
    <w:basedOn w:val="NormaleTabelle"/>
    <w:uiPriority w:val="59"/>
    <w:locked/>
    <w:rsid w:val="00140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194331"/>
    <w:rPr>
      <w:rFonts w:ascii="Calibri" w:eastAsia="Calibri" w:hAnsi="Calibri"/>
      <w:sz w:val="22"/>
      <w:szCs w:val="22"/>
      <w:lang w:eastAsia="en-US"/>
    </w:rPr>
  </w:style>
  <w:style w:type="table" w:styleId="TabelleListe3">
    <w:name w:val="Table List 3"/>
    <w:aliases w:val="Tabelle"/>
    <w:basedOn w:val="NormaleTabelle"/>
    <w:rsid w:val="00194331"/>
    <w:rPr>
      <w:rFonts w:ascii="Times New Roman" w:hAnsi="Times New Roman"/>
      <w:color w:val="000000"/>
    </w:rPr>
    <w:tblPr>
      <w:tblBorders>
        <w:top w:val="single" w:sz="12" w:space="0" w:color="000000"/>
        <w:bottom w:val="single" w:sz="12" w:space="0" w:color="000000"/>
        <w:insideH w:val="single" w:sz="6" w:space="0" w:color="000000"/>
      </w:tblBorders>
    </w:tblPr>
    <w:tcPr>
      <w:shd w:val="clear" w:color="auto" w:fill="auto"/>
      <w:vAlign w:val="center"/>
    </w:tcPr>
    <w:tblStylePr w:type="firstRow">
      <w:pPr>
        <w:jc w:val="left"/>
      </w:pPr>
      <w:rPr>
        <w:rFonts w:ascii="Times New Roman" w:hAnsi="Times New Roman"/>
        <w:b/>
        <w:bCs/>
        <w:color w:val="auto"/>
        <w:sz w:val="20"/>
      </w:r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Listenabsatz">
    <w:name w:val="List Paragraph"/>
    <w:basedOn w:val="Standard"/>
    <w:uiPriority w:val="34"/>
    <w:qFormat/>
    <w:rsid w:val="003B6A61"/>
    <w:pPr>
      <w:ind w:left="720"/>
      <w:contextualSpacing/>
    </w:pPr>
    <w:rPr>
      <w:rFonts w:ascii="Univers" w:hAnsi="Univers"/>
      <w:sz w:val="24"/>
      <w:szCs w:val="20"/>
    </w:rPr>
  </w:style>
  <w:style w:type="paragraph" w:customStyle="1" w:styleId="BERSCHRIFT10">
    <w:name w:val="ÜBERSCHRIFT 1"/>
    <w:basedOn w:val="standard9b"/>
    <w:qFormat/>
    <w:rsid w:val="003B6A61"/>
    <w:pPr>
      <w:numPr>
        <w:numId w:val="35"/>
      </w:numPr>
      <w:tabs>
        <w:tab w:val="left" w:pos="2410"/>
      </w:tabs>
    </w:pPr>
    <w:rPr>
      <w:rFonts w:cs="Arial"/>
      <w:b/>
      <w:sz w:val="28"/>
      <w:szCs w:val="28"/>
      <w:u w:val="single"/>
    </w:rPr>
  </w:style>
  <w:style w:type="character" w:customStyle="1" w:styleId="standard9bZchn">
    <w:name w:val="standard9b Zchn"/>
    <w:link w:val="standard9b"/>
    <w:rsid w:val="003B6A61"/>
    <w:rPr>
      <w:rFonts w:ascii="Arial" w:hAnsi="Arial"/>
      <w:sz w:val="18"/>
      <w:szCs w:val="24"/>
    </w:rPr>
  </w:style>
  <w:style w:type="character" w:customStyle="1" w:styleId="lrzxr">
    <w:name w:val="lrzxr"/>
    <w:rsid w:val="00E63C13"/>
  </w:style>
  <w:style w:type="character" w:customStyle="1" w:styleId="ng-binding">
    <w:name w:val="ng-binding"/>
    <w:rsid w:val="00C80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725657">
      <w:bodyDiv w:val="1"/>
      <w:marLeft w:val="0"/>
      <w:marRight w:val="0"/>
      <w:marTop w:val="0"/>
      <w:marBottom w:val="0"/>
      <w:divBdr>
        <w:top w:val="none" w:sz="0" w:space="0" w:color="auto"/>
        <w:left w:val="none" w:sz="0" w:space="0" w:color="auto"/>
        <w:bottom w:val="none" w:sz="0" w:space="0" w:color="auto"/>
        <w:right w:val="none" w:sz="0" w:space="0" w:color="auto"/>
      </w:divBdr>
    </w:div>
    <w:div w:id="514195784">
      <w:bodyDiv w:val="1"/>
      <w:marLeft w:val="0"/>
      <w:marRight w:val="0"/>
      <w:marTop w:val="0"/>
      <w:marBottom w:val="0"/>
      <w:divBdr>
        <w:top w:val="none" w:sz="0" w:space="0" w:color="auto"/>
        <w:left w:val="none" w:sz="0" w:space="0" w:color="auto"/>
        <w:bottom w:val="none" w:sz="0" w:space="0" w:color="auto"/>
        <w:right w:val="none" w:sz="0" w:space="0" w:color="auto"/>
      </w:divBdr>
    </w:div>
    <w:div w:id="579944897">
      <w:bodyDiv w:val="1"/>
      <w:marLeft w:val="0"/>
      <w:marRight w:val="0"/>
      <w:marTop w:val="0"/>
      <w:marBottom w:val="0"/>
      <w:divBdr>
        <w:top w:val="none" w:sz="0" w:space="0" w:color="auto"/>
        <w:left w:val="none" w:sz="0" w:space="0" w:color="auto"/>
        <w:bottom w:val="none" w:sz="0" w:space="0" w:color="auto"/>
        <w:right w:val="none" w:sz="0" w:space="0" w:color="auto"/>
      </w:divBdr>
    </w:div>
    <w:div w:id="785319367">
      <w:bodyDiv w:val="1"/>
      <w:marLeft w:val="0"/>
      <w:marRight w:val="0"/>
      <w:marTop w:val="0"/>
      <w:marBottom w:val="0"/>
      <w:divBdr>
        <w:top w:val="none" w:sz="0" w:space="0" w:color="auto"/>
        <w:left w:val="none" w:sz="0" w:space="0" w:color="auto"/>
        <w:bottom w:val="none" w:sz="0" w:space="0" w:color="auto"/>
        <w:right w:val="none" w:sz="0" w:space="0" w:color="auto"/>
      </w:divBdr>
    </w:div>
    <w:div w:id="875893478">
      <w:bodyDiv w:val="1"/>
      <w:marLeft w:val="0"/>
      <w:marRight w:val="0"/>
      <w:marTop w:val="0"/>
      <w:marBottom w:val="0"/>
      <w:divBdr>
        <w:top w:val="none" w:sz="0" w:space="0" w:color="auto"/>
        <w:left w:val="none" w:sz="0" w:space="0" w:color="auto"/>
        <w:bottom w:val="none" w:sz="0" w:space="0" w:color="auto"/>
        <w:right w:val="none" w:sz="0" w:space="0" w:color="auto"/>
      </w:divBdr>
    </w:div>
    <w:div w:id="976256126">
      <w:bodyDiv w:val="1"/>
      <w:marLeft w:val="0"/>
      <w:marRight w:val="0"/>
      <w:marTop w:val="0"/>
      <w:marBottom w:val="0"/>
      <w:divBdr>
        <w:top w:val="none" w:sz="0" w:space="0" w:color="auto"/>
        <w:left w:val="none" w:sz="0" w:space="0" w:color="auto"/>
        <w:bottom w:val="none" w:sz="0" w:space="0" w:color="auto"/>
        <w:right w:val="none" w:sz="0" w:space="0" w:color="auto"/>
      </w:divBdr>
      <w:divsChild>
        <w:div w:id="1986659343">
          <w:marLeft w:val="0"/>
          <w:marRight w:val="0"/>
          <w:marTop w:val="0"/>
          <w:marBottom w:val="0"/>
          <w:divBdr>
            <w:top w:val="none" w:sz="0" w:space="0" w:color="auto"/>
            <w:left w:val="none" w:sz="0" w:space="0" w:color="auto"/>
            <w:bottom w:val="none" w:sz="0" w:space="0" w:color="auto"/>
            <w:right w:val="none" w:sz="0" w:space="0" w:color="auto"/>
          </w:divBdr>
          <w:divsChild>
            <w:div w:id="446238617">
              <w:marLeft w:val="-225"/>
              <w:marRight w:val="-225"/>
              <w:marTop w:val="0"/>
              <w:marBottom w:val="0"/>
              <w:divBdr>
                <w:top w:val="none" w:sz="0" w:space="0" w:color="auto"/>
                <w:left w:val="none" w:sz="0" w:space="0" w:color="auto"/>
                <w:bottom w:val="none" w:sz="0" w:space="0" w:color="auto"/>
                <w:right w:val="none" w:sz="0" w:space="0" w:color="auto"/>
              </w:divBdr>
              <w:divsChild>
                <w:div w:id="999774572">
                  <w:marLeft w:val="0"/>
                  <w:marRight w:val="0"/>
                  <w:marTop w:val="0"/>
                  <w:marBottom w:val="0"/>
                  <w:divBdr>
                    <w:top w:val="none" w:sz="0" w:space="0" w:color="auto"/>
                    <w:left w:val="none" w:sz="0" w:space="0" w:color="auto"/>
                    <w:bottom w:val="none" w:sz="0" w:space="0" w:color="auto"/>
                    <w:right w:val="none" w:sz="0" w:space="0" w:color="auto"/>
                  </w:divBdr>
                  <w:divsChild>
                    <w:div w:id="2042627187">
                      <w:marLeft w:val="-225"/>
                      <w:marRight w:val="-225"/>
                      <w:marTop w:val="0"/>
                      <w:marBottom w:val="0"/>
                      <w:divBdr>
                        <w:top w:val="none" w:sz="0" w:space="0" w:color="auto"/>
                        <w:left w:val="none" w:sz="0" w:space="0" w:color="auto"/>
                        <w:bottom w:val="none" w:sz="0" w:space="0" w:color="auto"/>
                        <w:right w:val="none" w:sz="0" w:space="0" w:color="auto"/>
                      </w:divBdr>
                      <w:divsChild>
                        <w:div w:id="306932770">
                          <w:marLeft w:val="0"/>
                          <w:marRight w:val="0"/>
                          <w:marTop w:val="0"/>
                          <w:marBottom w:val="0"/>
                          <w:divBdr>
                            <w:top w:val="none" w:sz="0" w:space="0" w:color="auto"/>
                            <w:left w:val="none" w:sz="0" w:space="0" w:color="auto"/>
                            <w:bottom w:val="none" w:sz="0" w:space="0" w:color="auto"/>
                            <w:right w:val="none" w:sz="0" w:space="0" w:color="auto"/>
                          </w:divBdr>
                          <w:divsChild>
                            <w:div w:id="1950430886">
                              <w:marLeft w:val="-225"/>
                              <w:marRight w:val="-225"/>
                              <w:marTop w:val="0"/>
                              <w:marBottom w:val="0"/>
                              <w:divBdr>
                                <w:top w:val="none" w:sz="0" w:space="0" w:color="auto"/>
                                <w:left w:val="none" w:sz="0" w:space="0" w:color="auto"/>
                                <w:bottom w:val="none" w:sz="0" w:space="0" w:color="auto"/>
                                <w:right w:val="none" w:sz="0" w:space="0" w:color="auto"/>
                              </w:divBdr>
                              <w:divsChild>
                                <w:div w:id="82923272">
                                  <w:marLeft w:val="0"/>
                                  <w:marRight w:val="0"/>
                                  <w:marTop w:val="0"/>
                                  <w:marBottom w:val="0"/>
                                  <w:divBdr>
                                    <w:top w:val="none" w:sz="0" w:space="0" w:color="auto"/>
                                    <w:left w:val="none" w:sz="0" w:space="0" w:color="auto"/>
                                    <w:bottom w:val="none" w:sz="0" w:space="0" w:color="auto"/>
                                    <w:right w:val="none" w:sz="0" w:space="0" w:color="auto"/>
                                  </w:divBdr>
                                  <w:divsChild>
                                    <w:div w:id="12778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9813067">
      <w:bodyDiv w:val="1"/>
      <w:marLeft w:val="0"/>
      <w:marRight w:val="0"/>
      <w:marTop w:val="0"/>
      <w:marBottom w:val="0"/>
      <w:divBdr>
        <w:top w:val="none" w:sz="0" w:space="0" w:color="auto"/>
        <w:left w:val="none" w:sz="0" w:space="0" w:color="auto"/>
        <w:bottom w:val="none" w:sz="0" w:space="0" w:color="auto"/>
        <w:right w:val="none" w:sz="0" w:space="0" w:color="auto"/>
      </w:divBdr>
    </w:div>
    <w:div w:id="1039865495">
      <w:bodyDiv w:val="1"/>
      <w:marLeft w:val="0"/>
      <w:marRight w:val="0"/>
      <w:marTop w:val="0"/>
      <w:marBottom w:val="0"/>
      <w:divBdr>
        <w:top w:val="none" w:sz="0" w:space="0" w:color="auto"/>
        <w:left w:val="none" w:sz="0" w:space="0" w:color="auto"/>
        <w:bottom w:val="none" w:sz="0" w:space="0" w:color="auto"/>
        <w:right w:val="none" w:sz="0" w:space="0" w:color="auto"/>
      </w:divBdr>
    </w:div>
    <w:div w:id="1095243768">
      <w:bodyDiv w:val="1"/>
      <w:marLeft w:val="0"/>
      <w:marRight w:val="0"/>
      <w:marTop w:val="0"/>
      <w:marBottom w:val="0"/>
      <w:divBdr>
        <w:top w:val="none" w:sz="0" w:space="0" w:color="auto"/>
        <w:left w:val="none" w:sz="0" w:space="0" w:color="auto"/>
        <w:bottom w:val="none" w:sz="0" w:space="0" w:color="auto"/>
        <w:right w:val="none" w:sz="0" w:space="0" w:color="auto"/>
      </w:divBdr>
    </w:div>
    <w:div w:id="1163667966">
      <w:bodyDiv w:val="1"/>
      <w:marLeft w:val="0"/>
      <w:marRight w:val="0"/>
      <w:marTop w:val="0"/>
      <w:marBottom w:val="0"/>
      <w:divBdr>
        <w:top w:val="none" w:sz="0" w:space="0" w:color="auto"/>
        <w:left w:val="none" w:sz="0" w:space="0" w:color="auto"/>
        <w:bottom w:val="none" w:sz="0" w:space="0" w:color="auto"/>
        <w:right w:val="none" w:sz="0" w:space="0" w:color="auto"/>
      </w:divBdr>
    </w:div>
    <w:div w:id="1173644856">
      <w:bodyDiv w:val="1"/>
      <w:marLeft w:val="0"/>
      <w:marRight w:val="0"/>
      <w:marTop w:val="0"/>
      <w:marBottom w:val="0"/>
      <w:divBdr>
        <w:top w:val="none" w:sz="0" w:space="0" w:color="auto"/>
        <w:left w:val="none" w:sz="0" w:space="0" w:color="auto"/>
        <w:bottom w:val="none" w:sz="0" w:space="0" w:color="auto"/>
        <w:right w:val="none" w:sz="0" w:space="0" w:color="auto"/>
      </w:divBdr>
      <w:divsChild>
        <w:div w:id="403917841">
          <w:marLeft w:val="0"/>
          <w:marRight w:val="0"/>
          <w:marTop w:val="0"/>
          <w:marBottom w:val="0"/>
          <w:divBdr>
            <w:top w:val="none" w:sz="0" w:space="0" w:color="auto"/>
            <w:left w:val="none" w:sz="0" w:space="0" w:color="auto"/>
            <w:bottom w:val="none" w:sz="0" w:space="0" w:color="auto"/>
            <w:right w:val="none" w:sz="0" w:space="0" w:color="auto"/>
          </w:divBdr>
          <w:divsChild>
            <w:div w:id="440956363">
              <w:marLeft w:val="-225"/>
              <w:marRight w:val="-225"/>
              <w:marTop w:val="0"/>
              <w:marBottom w:val="0"/>
              <w:divBdr>
                <w:top w:val="none" w:sz="0" w:space="0" w:color="auto"/>
                <w:left w:val="none" w:sz="0" w:space="0" w:color="auto"/>
                <w:bottom w:val="none" w:sz="0" w:space="0" w:color="auto"/>
                <w:right w:val="none" w:sz="0" w:space="0" w:color="auto"/>
              </w:divBdr>
              <w:divsChild>
                <w:div w:id="500243735">
                  <w:marLeft w:val="0"/>
                  <w:marRight w:val="0"/>
                  <w:marTop w:val="0"/>
                  <w:marBottom w:val="0"/>
                  <w:divBdr>
                    <w:top w:val="none" w:sz="0" w:space="0" w:color="auto"/>
                    <w:left w:val="none" w:sz="0" w:space="0" w:color="auto"/>
                    <w:bottom w:val="none" w:sz="0" w:space="0" w:color="auto"/>
                    <w:right w:val="none" w:sz="0" w:space="0" w:color="auto"/>
                  </w:divBdr>
                  <w:divsChild>
                    <w:div w:id="2111077756">
                      <w:marLeft w:val="-225"/>
                      <w:marRight w:val="-225"/>
                      <w:marTop w:val="0"/>
                      <w:marBottom w:val="0"/>
                      <w:divBdr>
                        <w:top w:val="none" w:sz="0" w:space="0" w:color="auto"/>
                        <w:left w:val="none" w:sz="0" w:space="0" w:color="auto"/>
                        <w:bottom w:val="none" w:sz="0" w:space="0" w:color="auto"/>
                        <w:right w:val="none" w:sz="0" w:space="0" w:color="auto"/>
                      </w:divBdr>
                      <w:divsChild>
                        <w:div w:id="1510096166">
                          <w:marLeft w:val="0"/>
                          <w:marRight w:val="0"/>
                          <w:marTop w:val="0"/>
                          <w:marBottom w:val="0"/>
                          <w:divBdr>
                            <w:top w:val="none" w:sz="0" w:space="0" w:color="auto"/>
                            <w:left w:val="none" w:sz="0" w:space="0" w:color="auto"/>
                            <w:bottom w:val="none" w:sz="0" w:space="0" w:color="auto"/>
                            <w:right w:val="none" w:sz="0" w:space="0" w:color="auto"/>
                          </w:divBdr>
                          <w:divsChild>
                            <w:div w:id="856845659">
                              <w:marLeft w:val="0"/>
                              <w:marRight w:val="0"/>
                              <w:marTop w:val="0"/>
                              <w:marBottom w:val="0"/>
                              <w:divBdr>
                                <w:top w:val="none" w:sz="0" w:space="0" w:color="auto"/>
                                <w:left w:val="none" w:sz="0" w:space="0" w:color="auto"/>
                                <w:bottom w:val="none" w:sz="0" w:space="0" w:color="auto"/>
                                <w:right w:val="none" w:sz="0" w:space="0" w:color="auto"/>
                              </w:divBdr>
                              <w:divsChild>
                                <w:div w:id="384648939">
                                  <w:marLeft w:val="0"/>
                                  <w:marRight w:val="0"/>
                                  <w:marTop w:val="0"/>
                                  <w:marBottom w:val="0"/>
                                  <w:divBdr>
                                    <w:top w:val="none" w:sz="0" w:space="0" w:color="auto"/>
                                    <w:left w:val="none" w:sz="0" w:space="0" w:color="auto"/>
                                    <w:bottom w:val="none" w:sz="0" w:space="0" w:color="auto"/>
                                    <w:right w:val="none" w:sz="0" w:space="0" w:color="auto"/>
                                  </w:divBdr>
                                  <w:divsChild>
                                    <w:div w:id="352607603">
                                      <w:marLeft w:val="-225"/>
                                      <w:marRight w:val="-225"/>
                                      <w:marTop w:val="0"/>
                                      <w:marBottom w:val="0"/>
                                      <w:divBdr>
                                        <w:top w:val="none" w:sz="0" w:space="0" w:color="auto"/>
                                        <w:left w:val="none" w:sz="0" w:space="0" w:color="auto"/>
                                        <w:bottom w:val="none" w:sz="0" w:space="0" w:color="auto"/>
                                        <w:right w:val="none" w:sz="0" w:space="0" w:color="auto"/>
                                      </w:divBdr>
                                      <w:divsChild>
                                        <w:div w:id="1698391952">
                                          <w:marLeft w:val="0"/>
                                          <w:marRight w:val="0"/>
                                          <w:marTop w:val="0"/>
                                          <w:marBottom w:val="0"/>
                                          <w:divBdr>
                                            <w:top w:val="none" w:sz="0" w:space="0" w:color="auto"/>
                                            <w:left w:val="none" w:sz="0" w:space="0" w:color="auto"/>
                                            <w:bottom w:val="none" w:sz="0" w:space="0" w:color="auto"/>
                                            <w:right w:val="none" w:sz="0" w:space="0" w:color="auto"/>
                                          </w:divBdr>
                                          <w:divsChild>
                                            <w:div w:id="1338576045">
                                              <w:marLeft w:val="0"/>
                                              <w:marRight w:val="0"/>
                                              <w:marTop w:val="0"/>
                                              <w:marBottom w:val="0"/>
                                              <w:divBdr>
                                                <w:top w:val="none" w:sz="0" w:space="0" w:color="auto"/>
                                                <w:left w:val="none" w:sz="0" w:space="0" w:color="auto"/>
                                                <w:bottom w:val="none" w:sz="0" w:space="0" w:color="auto"/>
                                                <w:right w:val="none" w:sz="0" w:space="0" w:color="auto"/>
                                              </w:divBdr>
                                              <w:divsChild>
                                                <w:div w:id="350693741">
                                                  <w:marLeft w:val="0"/>
                                                  <w:marRight w:val="0"/>
                                                  <w:marTop w:val="0"/>
                                                  <w:marBottom w:val="0"/>
                                                  <w:divBdr>
                                                    <w:top w:val="none" w:sz="0" w:space="0" w:color="auto"/>
                                                    <w:left w:val="none" w:sz="0" w:space="0" w:color="auto"/>
                                                    <w:bottom w:val="none" w:sz="0" w:space="0" w:color="auto"/>
                                                    <w:right w:val="none" w:sz="0" w:space="0" w:color="auto"/>
                                                  </w:divBdr>
                                                  <w:divsChild>
                                                    <w:div w:id="313338199">
                                                      <w:marLeft w:val="0"/>
                                                      <w:marRight w:val="0"/>
                                                      <w:marTop w:val="0"/>
                                                      <w:marBottom w:val="300"/>
                                                      <w:divBdr>
                                                        <w:top w:val="none" w:sz="0" w:space="0" w:color="auto"/>
                                                        <w:left w:val="none" w:sz="0" w:space="0" w:color="auto"/>
                                                        <w:bottom w:val="none" w:sz="0" w:space="0" w:color="auto"/>
                                                        <w:right w:val="none" w:sz="0" w:space="0" w:color="auto"/>
                                                      </w:divBdr>
                                                      <w:divsChild>
                                                        <w:div w:id="11400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1673881">
      <w:bodyDiv w:val="1"/>
      <w:marLeft w:val="0"/>
      <w:marRight w:val="0"/>
      <w:marTop w:val="0"/>
      <w:marBottom w:val="0"/>
      <w:divBdr>
        <w:top w:val="none" w:sz="0" w:space="0" w:color="auto"/>
        <w:left w:val="none" w:sz="0" w:space="0" w:color="auto"/>
        <w:bottom w:val="none" w:sz="0" w:space="0" w:color="auto"/>
        <w:right w:val="none" w:sz="0" w:space="0" w:color="auto"/>
      </w:divBdr>
    </w:div>
    <w:div w:id="1448233189">
      <w:bodyDiv w:val="1"/>
      <w:marLeft w:val="0"/>
      <w:marRight w:val="0"/>
      <w:marTop w:val="0"/>
      <w:marBottom w:val="0"/>
      <w:divBdr>
        <w:top w:val="none" w:sz="0" w:space="0" w:color="auto"/>
        <w:left w:val="none" w:sz="0" w:space="0" w:color="auto"/>
        <w:bottom w:val="none" w:sz="0" w:space="0" w:color="auto"/>
        <w:right w:val="none" w:sz="0" w:space="0" w:color="auto"/>
      </w:divBdr>
    </w:div>
    <w:div w:id="1792044188">
      <w:bodyDiv w:val="1"/>
      <w:marLeft w:val="0"/>
      <w:marRight w:val="0"/>
      <w:marTop w:val="0"/>
      <w:marBottom w:val="0"/>
      <w:divBdr>
        <w:top w:val="none" w:sz="0" w:space="0" w:color="auto"/>
        <w:left w:val="none" w:sz="0" w:space="0" w:color="auto"/>
        <w:bottom w:val="none" w:sz="0" w:space="0" w:color="auto"/>
        <w:right w:val="none" w:sz="0" w:space="0" w:color="auto"/>
      </w:divBdr>
      <w:divsChild>
        <w:div w:id="771701153">
          <w:marLeft w:val="0"/>
          <w:marRight w:val="0"/>
          <w:marTop w:val="0"/>
          <w:marBottom w:val="0"/>
          <w:divBdr>
            <w:top w:val="none" w:sz="0" w:space="0" w:color="auto"/>
            <w:left w:val="none" w:sz="0" w:space="0" w:color="auto"/>
            <w:bottom w:val="none" w:sz="0" w:space="0" w:color="auto"/>
            <w:right w:val="none" w:sz="0" w:space="0" w:color="auto"/>
          </w:divBdr>
          <w:divsChild>
            <w:div w:id="1559978062">
              <w:marLeft w:val="-225"/>
              <w:marRight w:val="-225"/>
              <w:marTop w:val="0"/>
              <w:marBottom w:val="0"/>
              <w:divBdr>
                <w:top w:val="none" w:sz="0" w:space="0" w:color="auto"/>
                <w:left w:val="none" w:sz="0" w:space="0" w:color="auto"/>
                <w:bottom w:val="none" w:sz="0" w:space="0" w:color="auto"/>
                <w:right w:val="none" w:sz="0" w:space="0" w:color="auto"/>
              </w:divBdr>
              <w:divsChild>
                <w:div w:id="279842035">
                  <w:marLeft w:val="0"/>
                  <w:marRight w:val="0"/>
                  <w:marTop w:val="0"/>
                  <w:marBottom w:val="0"/>
                  <w:divBdr>
                    <w:top w:val="none" w:sz="0" w:space="0" w:color="auto"/>
                    <w:left w:val="none" w:sz="0" w:space="0" w:color="auto"/>
                    <w:bottom w:val="none" w:sz="0" w:space="0" w:color="auto"/>
                    <w:right w:val="none" w:sz="0" w:space="0" w:color="auto"/>
                  </w:divBdr>
                  <w:divsChild>
                    <w:div w:id="1275940136">
                      <w:marLeft w:val="-225"/>
                      <w:marRight w:val="-225"/>
                      <w:marTop w:val="0"/>
                      <w:marBottom w:val="0"/>
                      <w:divBdr>
                        <w:top w:val="none" w:sz="0" w:space="0" w:color="auto"/>
                        <w:left w:val="none" w:sz="0" w:space="0" w:color="auto"/>
                        <w:bottom w:val="none" w:sz="0" w:space="0" w:color="auto"/>
                        <w:right w:val="none" w:sz="0" w:space="0" w:color="auto"/>
                      </w:divBdr>
                      <w:divsChild>
                        <w:div w:id="1779179007">
                          <w:marLeft w:val="0"/>
                          <w:marRight w:val="0"/>
                          <w:marTop w:val="0"/>
                          <w:marBottom w:val="0"/>
                          <w:divBdr>
                            <w:top w:val="none" w:sz="0" w:space="0" w:color="auto"/>
                            <w:left w:val="none" w:sz="0" w:space="0" w:color="auto"/>
                            <w:bottom w:val="none" w:sz="0" w:space="0" w:color="auto"/>
                            <w:right w:val="none" w:sz="0" w:space="0" w:color="auto"/>
                          </w:divBdr>
                          <w:divsChild>
                            <w:div w:id="214662469">
                              <w:marLeft w:val="0"/>
                              <w:marRight w:val="0"/>
                              <w:marTop w:val="0"/>
                              <w:marBottom w:val="0"/>
                              <w:divBdr>
                                <w:top w:val="none" w:sz="0" w:space="0" w:color="auto"/>
                                <w:left w:val="none" w:sz="0" w:space="0" w:color="auto"/>
                                <w:bottom w:val="none" w:sz="0" w:space="0" w:color="auto"/>
                                <w:right w:val="none" w:sz="0" w:space="0" w:color="auto"/>
                              </w:divBdr>
                              <w:divsChild>
                                <w:div w:id="1789162331">
                                  <w:marLeft w:val="0"/>
                                  <w:marRight w:val="0"/>
                                  <w:marTop w:val="0"/>
                                  <w:marBottom w:val="0"/>
                                  <w:divBdr>
                                    <w:top w:val="none" w:sz="0" w:space="0" w:color="auto"/>
                                    <w:left w:val="none" w:sz="0" w:space="0" w:color="auto"/>
                                    <w:bottom w:val="none" w:sz="0" w:space="0" w:color="auto"/>
                                    <w:right w:val="none" w:sz="0" w:space="0" w:color="auto"/>
                                  </w:divBdr>
                                  <w:divsChild>
                                    <w:div w:id="150146725">
                                      <w:marLeft w:val="-225"/>
                                      <w:marRight w:val="-225"/>
                                      <w:marTop w:val="0"/>
                                      <w:marBottom w:val="0"/>
                                      <w:divBdr>
                                        <w:top w:val="none" w:sz="0" w:space="0" w:color="auto"/>
                                        <w:left w:val="none" w:sz="0" w:space="0" w:color="auto"/>
                                        <w:bottom w:val="none" w:sz="0" w:space="0" w:color="auto"/>
                                        <w:right w:val="none" w:sz="0" w:space="0" w:color="auto"/>
                                      </w:divBdr>
                                      <w:divsChild>
                                        <w:div w:id="1728142793">
                                          <w:marLeft w:val="0"/>
                                          <w:marRight w:val="0"/>
                                          <w:marTop w:val="0"/>
                                          <w:marBottom w:val="0"/>
                                          <w:divBdr>
                                            <w:top w:val="none" w:sz="0" w:space="0" w:color="auto"/>
                                            <w:left w:val="none" w:sz="0" w:space="0" w:color="auto"/>
                                            <w:bottom w:val="none" w:sz="0" w:space="0" w:color="auto"/>
                                            <w:right w:val="none" w:sz="0" w:space="0" w:color="auto"/>
                                          </w:divBdr>
                                          <w:divsChild>
                                            <w:div w:id="1251281593">
                                              <w:marLeft w:val="0"/>
                                              <w:marRight w:val="0"/>
                                              <w:marTop w:val="0"/>
                                              <w:marBottom w:val="0"/>
                                              <w:divBdr>
                                                <w:top w:val="none" w:sz="0" w:space="0" w:color="auto"/>
                                                <w:left w:val="none" w:sz="0" w:space="0" w:color="auto"/>
                                                <w:bottom w:val="none" w:sz="0" w:space="0" w:color="auto"/>
                                                <w:right w:val="none" w:sz="0" w:space="0" w:color="auto"/>
                                              </w:divBdr>
                                              <w:divsChild>
                                                <w:div w:id="1889756966">
                                                  <w:marLeft w:val="0"/>
                                                  <w:marRight w:val="0"/>
                                                  <w:marTop w:val="0"/>
                                                  <w:marBottom w:val="0"/>
                                                  <w:divBdr>
                                                    <w:top w:val="none" w:sz="0" w:space="0" w:color="auto"/>
                                                    <w:left w:val="none" w:sz="0" w:space="0" w:color="auto"/>
                                                    <w:bottom w:val="none" w:sz="0" w:space="0" w:color="auto"/>
                                                    <w:right w:val="none" w:sz="0" w:space="0" w:color="auto"/>
                                                  </w:divBdr>
                                                  <w:divsChild>
                                                    <w:div w:id="1936936234">
                                                      <w:marLeft w:val="0"/>
                                                      <w:marRight w:val="0"/>
                                                      <w:marTop w:val="0"/>
                                                      <w:marBottom w:val="300"/>
                                                      <w:divBdr>
                                                        <w:top w:val="none" w:sz="0" w:space="0" w:color="auto"/>
                                                        <w:left w:val="none" w:sz="0" w:space="0" w:color="auto"/>
                                                        <w:bottom w:val="none" w:sz="0" w:space="0" w:color="auto"/>
                                                        <w:right w:val="none" w:sz="0" w:space="0" w:color="auto"/>
                                                      </w:divBdr>
                                                      <w:divsChild>
                                                        <w:div w:id="733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9154693">
      <w:bodyDiv w:val="1"/>
      <w:marLeft w:val="0"/>
      <w:marRight w:val="0"/>
      <w:marTop w:val="0"/>
      <w:marBottom w:val="0"/>
      <w:divBdr>
        <w:top w:val="none" w:sz="0" w:space="0" w:color="auto"/>
        <w:left w:val="none" w:sz="0" w:space="0" w:color="auto"/>
        <w:bottom w:val="none" w:sz="0" w:space="0" w:color="auto"/>
        <w:right w:val="none" w:sz="0" w:space="0" w:color="auto"/>
      </w:divBdr>
      <w:divsChild>
        <w:div w:id="1609314997">
          <w:marLeft w:val="0"/>
          <w:marRight w:val="0"/>
          <w:marTop w:val="0"/>
          <w:marBottom w:val="0"/>
          <w:divBdr>
            <w:top w:val="none" w:sz="0" w:space="0" w:color="auto"/>
            <w:left w:val="none" w:sz="0" w:space="0" w:color="auto"/>
            <w:bottom w:val="none" w:sz="0" w:space="0" w:color="auto"/>
            <w:right w:val="none" w:sz="0" w:space="0" w:color="auto"/>
          </w:divBdr>
          <w:divsChild>
            <w:div w:id="1471628135">
              <w:marLeft w:val="-225"/>
              <w:marRight w:val="-225"/>
              <w:marTop w:val="0"/>
              <w:marBottom w:val="0"/>
              <w:divBdr>
                <w:top w:val="none" w:sz="0" w:space="0" w:color="auto"/>
                <w:left w:val="none" w:sz="0" w:space="0" w:color="auto"/>
                <w:bottom w:val="none" w:sz="0" w:space="0" w:color="auto"/>
                <w:right w:val="none" w:sz="0" w:space="0" w:color="auto"/>
              </w:divBdr>
              <w:divsChild>
                <w:div w:id="393355609">
                  <w:marLeft w:val="0"/>
                  <w:marRight w:val="0"/>
                  <w:marTop w:val="0"/>
                  <w:marBottom w:val="0"/>
                  <w:divBdr>
                    <w:top w:val="none" w:sz="0" w:space="0" w:color="auto"/>
                    <w:left w:val="none" w:sz="0" w:space="0" w:color="auto"/>
                    <w:bottom w:val="none" w:sz="0" w:space="0" w:color="auto"/>
                    <w:right w:val="none" w:sz="0" w:space="0" w:color="auto"/>
                  </w:divBdr>
                  <w:divsChild>
                    <w:div w:id="1540237789">
                      <w:marLeft w:val="-225"/>
                      <w:marRight w:val="-225"/>
                      <w:marTop w:val="0"/>
                      <w:marBottom w:val="0"/>
                      <w:divBdr>
                        <w:top w:val="none" w:sz="0" w:space="0" w:color="auto"/>
                        <w:left w:val="none" w:sz="0" w:space="0" w:color="auto"/>
                        <w:bottom w:val="none" w:sz="0" w:space="0" w:color="auto"/>
                        <w:right w:val="none" w:sz="0" w:space="0" w:color="auto"/>
                      </w:divBdr>
                      <w:divsChild>
                        <w:div w:id="1113331099">
                          <w:marLeft w:val="0"/>
                          <w:marRight w:val="0"/>
                          <w:marTop w:val="0"/>
                          <w:marBottom w:val="0"/>
                          <w:divBdr>
                            <w:top w:val="none" w:sz="0" w:space="0" w:color="auto"/>
                            <w:left w:val="none" w:sz="0" w:space="0" w:color="auto"/>
                            <w:bottom w:val="none" w:sz="0" w:space="0" w:color="auto"/>
                            <w:right w:val="none" w:sz="0" w:space="0" w:color="auto"/>
                          </w:divBdr>
                          <w:divsChild>
                            <w:div w:id="784731549">
                              <w:marLeft w:val="0"/>
                              <w:marRight w:val="0"/>
                              <w:marTop w:val="0"/>
                              <w:marBottom w:val="0"/>
                              <w:divBdr>
                                <w:top w:val="none" w:sz="0" w:space="0" w:color="auto"/>
                                <w:left w:val="none" w:sz="0" w:space="0" w:color="auto"/>
                                <w:bottom w:val="none" w:sz="0" w:space="0" w:color="auto"/>
                                <w:right w:val="none" w:sz="0" w:space="0" w:color="auto"/>
                              </w:divBdr>
                              <w:divsChild>
                                <w:div w:id="1635014793">
                                  <w:marLeft w:val="0"/>
                                  <w:marRight w:val="0"/>
                                  <w:marTop w:val="0"/>
                                  <w:marBottom w:val="0"/>
                                  <w:divBdr>
                                    <w:top w:val="none" w:sz="0" w:space="0" w:color="auto"/>
                                    <w:left w:val="none" w:sz="0" w:space="0" w:color="auto"/>
                                    <w:bottom w:val="none" w:sz="0" w:space="0" w:color="auto"/>
                                    <w:right w:val="none" w:sz="0" w:space="0" w:color="auto"/>
                                  </w:divBdr>
                                  <w:divsChild>
                                    <w:div w:id="552037916">
                                      <w:marLeft w:val="-225"/>
                                      <w:marRight w:val="-225"/>
                                      <w:marTop w:val="0"/>
                                      <w:marBottom w:val="0"/>
                                      <w:divBdr>
                                        <w:top w:val="none" w:sz="0" w:space="0" w:color="auto"/>
                                        <w:left w:val="none" w:sz="0" w:space="0" w:color="auto"/>
                                        <w:bottom w:val="none" w:sz="0" w:space="0" w:color="auto"/>
                                        <w:right w:val="none" w:sz="0" w:space="0" w:color="auto"/>
                                      </w:divBdr>
                                      <w:divsChild>
                                        <w:div w:id="920410639">
                                          <w:marLeft w:val="0"/>
                                          <w:marRight w:val="0"/>
                                          <w:marTop w:val="0"/>
                                          <w:marBottom w:val="0"/>
                                          <w:divBdr>
                                            <w:top w:val="none" w:sz="0" w:space="0" w:color="auto"/>
                                            <w:left w:val="none" w:sz="0" w:space="0" w:color="auto"/>
                                            <w:bottom w:val="none" w:sz="0" w:space="0" w:color="auto"/>
                                            <w:right w:val="none" w:sz="0" w:space="0" w:color="auto"/>
                                          </w:divBdr>
                                          <w:divsChild>
                                            <w:div w:id="172306260">
                                              <w:marLeft w:val="0"/>
                                              <w:marRight w:val="0"/>
                                              <w:marTop w:val="0"/>
                                              <w:marBottom w:val="0"/>
                                              <w:divBdr>
                                                <w:top w:val="none" w:sz="0" w:space="0" w:color="auto"/>
                                                <w:left w:val="none" w:sz="0" w:space="0" w:color="auto"/>
                                                <w:bottom w:val="none" w:sz="0" w:space="0" w:color="auto"/>
                                                <w:right w:val="none" w:sz="0" w:space="0" w:color="auto"/>
                                              </w:divBdr>
                                              <w:divsChild>
                                                <w:div w:id="2002343495">
                                                  <w:marLeft w:val="0"/>
                                                  <w:marRight w:val="0"/>
                                                  <w:marTop w:val="0"/>
                                                  <w:marBottom w:val="0"/>
                                                  <w:divBdr>
                                                    <w:top w:val="none" w:sz="0" w:space="0" w:color="auto"/>
                                                    <w:left w:val="none" w:sz="0" w:space="0" w:color="auto"/>
                                                    <w:bottom w:val="none" w:sz="0" w:space="0" w:color="auto"/>
                                                    <w:right w:val="none" w:sz="0" w:space="0" w:color="auto"/>
                                                  </w:divBdr>
                                                  <w:divsChild>
                                                    <w:div w:id="1272974216">
                                                      <w:marLeft w:val="0"/>
                                                      <w:marRight w:val="0"/>
                                                      <w:marTop w:val="0"/>
                                                      <w:marBottom w:val="300"/>
                                                      <w:divBdr>
                                                        <w:top w:val="none" w:sz="0" w:space="0" w:color="auto"/>
                                                        <w:left w:val="none" w:sz="0" w:space="0" w:color="auto"/>
                                                        <w:bottom w:val="none" w:sz="0" w:space="0" w:color="auto"/>
                                                        <w:right w:val="none" w:sz="0" w:space="0" w:color="auto"/>
                                                      </w:divBdr>
                                                      <w:divsChild>
                                                        <w:div w:id="74726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8912258">
      <w:bodyDiv w:val="1"/>
      <w:marLeft w:val="0"/>
      <w:marRight w:val="0"/>
      <w:marTop w:val="0"/>
      <w:marBottom w:val="0"/>
      <w:divBdr>
        <w:top w:val="none" w:sz="0" w:space="0" w:color="auto"/>
        <w:left w:val="none" w:sz="0" w:space="0" w:color="auto"/>
        <w:bottom w:val="none" w:sz="0" w:space="0" w:color="auto"/>
        <w:right w:val="none" w:sz="0" w:space="0" w:color="auto"/>
      </w:divBdr>
      <w:divsChild>
        <w:div w:id="980229648">
          <w:marLeft w:val="0"/>
          <w:marRight w:val="0"/>
          <w:marTop w:val="0"/>
          <w:marBottom w:val="0"/>
          <w:divBdr>
            <w:top w:val="none" w:sz="0" w:space="0" w:color="auto"/>
            <w:left w:val="none" w:sz="0" w:space="0" w:color="auto"/>
            <w:bottom w:val="none" w:sz="0" w:space="0" w:color="auto"/>
            <w:right w:val="none" w:sz="0" w:space="0" w:color="auto"/>
          </w:divBdr>
          <w:divsChild>
            <w:div w:id="2056200219">
              <w:marLeft w:val="-225"/>
              <w:marRight w:val="-225"/>
              <w:marTop w:val="0"/>
              <w:marBottom w:val="0"/>
              <w:divBdr>
                <w:top w:val="none" w:sz="0" w:space="0" w:color="auto"/>
                <w:left w:val="none" w:sz="0" w:space="0" w:color="auto"/>
                <w:bottom w:val="none" w:sz="0" w:space="0" w:color="auto"/>
                <w:right w:val="none" w:sz="0" w:space="0" w:color="auto"/>
              </w:divBdr>
              <w:divsChild>
                <w:div w:id="2024746521">
                  <w:marLeft w:val="0"/>
                  <w:marRight w:val="0"/>
                  <w:marTop w:val="0"/>
                  <w:marBottom w:val="0"/>
                  <w:divBdr>
                    <w:top w:val="none" w:sz="0" w:space="0" w:color="auto"/>
                    <w:left w:val="none" w:sz="0" w:space="0" w:color="auto"/>
                    <w:bottom w:val="none" w:sz="0" w:space="0" w:color="auto"/>
                    <w:right w:val="none" w:sz="0" w:space="0" w:color="auto"/>
                  </w:divBdr>
                  <w:divsChild>
                    <w:div w:id="1310744939">
                      <w:marLeft w:val="-225"/>
                      <w:marRight w:val="-225"/>
                      <w:marTop w:val="0"/>
                      <w:marBottom w:val="0"/>
                      <w:divBdr>
                        <w:top w:val="none" w:sz="0" w:space="0" w:color="auto"/>
                        <w:left w:val="none" w:sz="0" w:space="0" w:color="auto"/>
                        <w:bottom w:val="none" w:sz="0" w:space="0" w:color="auto"/>
                        <w:right w:val="none" w:sz="0" w:space="0" w:color="auto"/>
                      </w:divBdr>
                      <w:divsChild>
                        <w:div w:id="1747410405">
                          <w:marLeft w:val="0"/>
                          <w:marRight w:val="0"/>
                          <w:marTop w:val="0"/>
                          <w:marBottom w:val="0"/>
                          <w:divBdr>
                            <w:top w:val="none" w:sz="0" w:space="0" w:color="auto"/>
                            <w:left w:val="none" w:sz="0" w:space="0" w:color="auto"/>
                            <w:bottom w:val="none" w:sz="0" w:space="0" w:color="auto"/>
                            <w:right w:val="none" w:sz="0" w:space="0" w:color="auto"/>
                          </w:divBdr>
                          <w:divsChild>
                            <w:div w:id="512450529">
                              <w:marLeft w:val="-225"/>
                              <w:marRight w:val="-225"/>
                              <w:marTop w:val="0"/>
                              <w:marBottom w:val="0"/>
                              <w:divBdr>
                                <w:top w:val="none" w:sz="0" w:space="0" w:color="auto"/>
                                <w:left w:val="none" w:sz="0" w:space="0" w:color="auto"/>
                                <w:bottom w:val="none" w:sz="0" w:space="0" w:color="auto"/>
                                <w:right w:val="none" w:sz="0" w:space="0" w:color="auto"/>
                              </w:divBdr>
                              <w:divsChild>
                                <w:div w:id="1749765927">
                                  <w:marLeft w:val="0"/>
                                  <w:marRight w:val="0"/>
                                  <w:marTop w:val="0"/>
                                  <w:marBottom w:val="0"/>
                                  <w:divBdr>
                                    <w:top w:val="none" w:sz="0" w:space="0" w:color="auto"/>
                                    <w:left w:val="none" w:sz="0" w:space="0" w:color="auto"/>
                                    <w:bottom w:val="none" w:sz="0" w:space="0" w:color="auto"/>
                                    <w:right w:val="none" w:sz="0" w:space="0" w:color="auto"/>
                                  </w:divBdr>
                                  <w:divsChild>
                                    <w:div w:id="21137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19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lg-feldtag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C97D41-E9AB-42AB-99AE-22AA84D91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1404</Words>
  <Characters>9779</Characters>
  <Application>Microsoft Office Word</Application>
  <DocSecurity>2</DocSecurity>
  <Lines>203</Lines>
  <Paragraphs>75</Paragraphs>
  <ScaleCrop>false</ScaleCrop>
  <HeadingPairs>
    <vt:vector size="2" baseType="variant">
      <vt:variant>
        <vt:lpstr>Titel</vt:lpstr>
      </vt:variant>
      <vt:variant>
        <vt:i4>1</vt:i4>
      </vt:variant>
    </vt:vector>
  </HeadingPairs>
  <TitlesOfParts>
    <vt:vector size="1" baseType="lpstr">
      <vt:lpstr>Pressemitteilung Nr</vt:lpstr>
    </vt:vector>
  </TitlesOfParts>
  <LinksUpToDate>false</LinksUpToDate>
  <CharactersWithSpaces>11108</CharactersWithSpaces>
  <SharedDoc>false</SharedDoc>
  <HLinks>
    <vt:vector size="18" baseType="variant">
      <vt:variant>
        <vt:i4>8126498</vt:i4>
      </vt:variant>
      <vt:variant>
        <vt:i4>6</vt:i4>
      </vt:variant>
      <vt:variant>
        <vt:i4>0</vt:i4>
      </vt:variant>
      <vt:variant>
        <vt:i4>5</vt:i4>
      </vt:variant>
      <vt:variant>
        <vt:lpwstr>http://www.dlg-messen.de/de</vt:lpwstr>
      </vt:variant>
      <vt:variant>
        <vt:lpwstr/>
      </vt:variant>
      <vt:variant>
        <vt:i4>7995504</vt:i4>
      </vt:variant>
      <vt:variant>
        <vt:i4>3</vt:i4>
      </vt:variant>
      <vt:variant>
        <vt:i4>0</vt:i4>
      </vt:variant>
      <vt:variant>
        <vt:i4>5</vt:i4>
      </vt:variant>
      <vt:variant>
        <vt:lpwstr>http://www.dlg-feldtage.de/</vt:lpwstr>
      </vt:variant>
      <vt:variant>
        <vt:lpwstr/>
      </vt:variant>
      <vt:variant>
        <vt:i4>917586</vt:i4>
      </vt:variant>
      <vt:variant>
        <vt:i4>0</vt:i4>
      </vt:variant>
      <vt:variant>
        <vt:i4>0</vt:i4>
      </vt:variant>
      <vt:variant>
        <vt:i4>5</vt:i4>
      </vt:variant>
      <vt:variant>
        <vt:lpwstr>http://www.dlg-frankfurt.de/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Nr</dc:title>
  <dc:subject/>
  <dc:creator/>
  <cp:keywords/>
  <cp:lastModifiedBy/>
  <cp:revision>1</cp:revision>
  <cp:lastPrinted>2010-04-22T14:33:00Z</cp:lastPrinted>
  <dcterms:created xsi:type="dcterms:W3CDTF">2022-04-07T08:43:00Z</dcterms:created>
  <dcterms:modified xsi:type="dcterms:W3CDTF">2022-04-25T10:48:00Z</dcterms:modified>
</cp:coreProperties>
</file>