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7A3" w:rsidRDefault="00CF4D70" w:rsidP="004677A3">
      <w:pPr>
        <w:widowControl w:val="0"/>
        <w:jc w:val="center"/>
        <w:rPr>
          <w:rFonts w:ascii="Calibri" w:eastAsia="Calibri" w:hAnsi="Calibri" w:cs="Arial"/>
          <w:sz w:val="22"/>
          <w:u w:val="single"/>
        </w:rPr>
      </w:pPr>
      <w:bookmarkStart w:id="0" w:name="_GoBack"/>
      <w:bookmarkEnd w:id="0"/>
      <w:r>
        <w:rPr>
          <w:rFonts w:ascii="Calibri" w:eastAsia="Calibri" w:hAnsi="Calibri" w:cs="Arial"/>
          <w:noProof/>
        </w:rPr>
        <w:drawing>
          <wp:inline distT="0" distB="0" distL="0" distR="0">
            <wp:extent cx="516890" cy="516890"/>
            <wp:effectExtent l="0" t="0" r="0" b="0"/>
            <wp:docPr id="1" name="Grafik 2" descr="Logo_D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ogo_DL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6890" cy="516890"/>
                    </a:xfrm>
                    <a:prstGeom prst="rect">
                      <a:avLst/>
                    </a:prstGeom>
                    <a:noFill/>
                    <a:ln>
                      <a:noFill/>
                    </a:ln>
                  </pic:spPr>
                </pic:pic>
              </a:graphicData>
            </a:graphic>
          </wp:inline>
        </w:drawing>
      </w:r>
    </w:p>
    <w:p w:rsidR="004677A3" w:rsidRPr="001C1962" w:rsidRDefault="004677A3" w:rsidP="004677A3">
      <w:pPr>
        <w:jc w:val="center"/>
        <w:outlineLvl w:val="0"/>
        <w:rPr>
          <w:rFonts w:ascii="Arial" w:hAnsi="Arial" w:cs="Arial"/>
          <w:b/>
          <w:bCs/>
          <w:kern w:val="28"/>
          <w:sz w:val="64"/>
          <w:szCs w:val="64"/>
        </w:rPr>
      </w:pPr>
      <w:r w:rsidRPr="001C1962">
        <w:rPr>
          <w:rFonts w:ascii="Arial" w:hAnsi="Arial" w:cs="Arial"/>
          <w:b/>
          <w:bCs/>
          <w:kern w:val="28"/>
          <w:sz w:val="64"/>
          <w:szCs w:val="64"/>
        </w:rPr>
        <w:t>Media Service</w:t>
      </w:r>
    </w:p>
    <w:p w:rsidR="004677A3" w:rsidRPr="004677A3" w:rsidRDefault="004677A3" w:rsidP="004677A3">
      <w:pPr>
        <w:jc w:val="center"/>
        <w:rPr>
          <w:rFonts w:ascii="Arial" w:eastAsia="Calibri" w:hAnsi="Arial" w:cs="Arial"/>
          <w:sz w:val="20"/>
          <w:szCs w:val="24"/>
        </w:rPr>
      </w:pPr>
      <w:r w:rsidRPr="001C1962">
        <w:rPr>
          <w:rFonts w:ascii="Arial" w:eastAsia="Calibri" w:hAnsi="Arial" w:cs="Arial"/>
          <w:sz w:val="20"/>
        </w:rPr>
        <w:t xml:space="preserve">DLG e.V., Eschborner Landstr. </w:t>
      </w:r>
      <w:r w:rsidRPr="004677A3">
        <w:rPr>
          <w:rFonts w:ascii="Arial" w:eastAsia="Calibri" w:hAnsi="Arial" w:cs="Arial"/>
          <w:sz w:val="20"/>
        </w:rPr>
        <w:t>122, 60489 Frankfurt/Main,</w:t>
      </w:r>
    </w:p>
    <w:p w:rsidR="004677A3" w:rsidRPr="004677A3" w:rsidRDefault="004677A3" w:rsidP="004677A3">
      <w:pPr>
        <w:pBdr>
          <w:bottom w:val="single" w:sz="12" w:space="1" w:color="auto"/>
        </w:pBdr>
        <w:jc w:val="center"/>
        <w:rPr>
          <w:rFonts w:ascii="Arial" w:eastAsia="Calibri" w:hAnsi="Arial" w:cs="Arial"/>
          <w:sz w:val="20"/>
          <w:lang w:val="pt-BR"/>
        </w:rPr>
      </w:pPr>
      <w:r w:rsidRPr="004677A3">
        <w:rPr>
          <w:rFonts w:ascii="Arial" w:eastAsia="Calibri" w:hAnsi="Arial" w:cs="Arial"/>
          <w:sz w:val="20"/>
          <w:lang w:val="pt-BR"/>
        </w:rPr>
        <w:t xml:space="preserve">Tel: 069/24788-202, Fax: -112; e-mail: </w:t>
      </w:r>
      <w:r w:rsidR="0083502E">
        <w:rPr>
          <w:rFonts w:ascii="Arial" w:eastAsia="Calibri" w:hAnsi="Arial" w:cs="Arial"/>
          <w:sz w:val="20"/>
          <w:lang w:val="pt-BR"/>
        </w:rPr>
        <w:t>r</w:t>
      </w:r>
      <w:r w:rsidRPr="004677A3">
        <w:rPr>
          <w:rFonts w:ascii="Arial" w:eastAsia="Calibri" w:hAnsi="Arial" w:cs="Arial"/>
          <w:sz w:val="20"/>
          <w:lang w:val="pt-BR"/>
        </w:rPr>
        <w:t>.</w:t>
      </w:r>
      <w:r w:rsidR="0083502E">
        <w:rPr>
          <w:rFonts w:ascii="Arial" w:eastAsia="Calibri" w:hAnsi="Arial" w:cs="Arial"/>
          <w:sz w:val="20"/>
          <w:lang w:val="pt-BR"/>
        </w:rPr>
        <w:t>winter</w:t>
      </w:r>
      <w:r w:rsidRPr="004677A3">
        <w:rPr>
          <w:rFonts w:ascii="Arial" w:eastAsia="Calibri" w:hAnsi="Arial" w:cs="Arial"/>
          <w:sz w:val="20"/>
          <w:lang w:val="pt-BR"/>
        </w:rPr>
        <w:t xml:space="preserve">@DLG.org, URL: </w:t>
      </w:r>
      <w:r w:rsidR="006C79F0">
        <w:fldChar w:fldCharType="begin"/>
      </w:r>
      <w:r w:rsidR="006C79F0">
        <w:instrText xml:space="preserve"> HYPERLINK "http://www.dlg-frankfurt.de" </w:instrText>
      </w:r>
      <w:r w:rsidR="006C79F0">
        <w:fldChar w:fldCharType="separate"/>
      </w:r>
      <w:r w:rsidRPr="004677A3">
        <w:rPr>
          <w:rStyle w:val="Hyperlink"/>
          <w:rFonts w:ascii="Arial" w:eastAsia="Calibri" w:hAnsi="Arial" w:cs="Arial"/>
          <w:color w:val="auto"/>
          <w:sz w:val="20"/>
          <w:u w:val="none"/>
          <w:lang w:val="pt-BR"/>
        </w:rPr>
        <w:t>www.dl</w:t>
      </w:r>
      <w:bookmarkStart w:id="1" w:name="_Hlt436647109"/>
      <w:r w:rsidRPr="004677A3">
        <w:rPr>
          <w:rStyle w:val="Hyperlink"/>
          <w:rFonts w:ascii="Arial" w:eastAsia="Calibri" w:hAnsi="Arial" w:cs="Arial"/>
          <w:color w:val="auto"/>
          <w:sz w:val="20"/>
          <w:u w:val="none"/>
          <w:lang w:val="pt-BR"/>
        </w:rPr>
        <w:t>g</w:t>
      </w:r>
      <w:bookmarkEnd w:id="1"/>
      <w:r w:rsidRPr="004677A3">
        <w:rPr>
          <w:rStyle w:val="Hyperlink"/>
          <w:rFonts w:ascii="Arial" w:eastAsia="Calibri" w:hAnsi="Arial" w:cs="Arial"/>
          <w:color w:val="auto"/>
          <w:sz w:val="20"/>
          <w:u w:val="none"/>
          <w:lang w:val="pt-BR"/>
        </w:rPr>
        <w:t>.org</w:t>
      </w:r>
      <w:r w:rsidR="006C79F0">
        <w:rPr>
          <w:rStyle w:val="Hyperlink"/>
          <w:rFonts w:ascii="Arial" w:eastAsia="Calibri" w:hAnsi="Arial" w:cs="Arial"/>
          <w:color w:val="auto"/>
          <w:sz w:val="20"/>
          <w:u w:val="none"/>
          <w:lang w:val="pt-BR"/>
        </w:rPr>
        <w:fldChar w:fldCharType="end"/>
      </w:r>
    </w:p>
    <w:p w:rsidR="00717BC4" w:rsidRPr="00717BC4" w:rsidRDefault="00717BC4" w:rsidP="00717BC4">
      <w:pPr>
        <w:overflowPunct w:val="0"/>
        <w:autoSpaceDE w:val="0"/>
        <w:autoSpaceDN w:val="0"/>
        <w:adjustRightInd w:val="0"/>
        <w:spacing w:line="360" w:lineRule="atLeast"/>
        <w:textAlignment w:val="baseline"/>
        <w:rPr>
          <w:rFonts w:ascii="Arial" w:hAnsi="Arial" w:cs="Arial"/>
          <w:sz w:val="20"/>
          <w:lang w:val="pt-BR"/>
        </w:rPr>
      </w:pPr>
    </w:p>
    <w:p w:rsidR="00717BC4" w:rsidRPr="00717BC4" w:rsidRDefault="0083502E" w:rsidP="00717BC4">
      <w:pPr>
        <w:overflowPunct w:val="0"/>
        <w:autoSpaceDE w:val="0"/>
        <w:autoSpaceDN w:val="0"/>
        <w:adjustRightInd w:val="0"/>
        <w:spacing w:line="360" w:lineRule="atLeast"/>
        <w:jc w:val="right"/>
        <w:textAlignment w:val="baseline"/>
        <w:rPr>
          <w:rFonts w:ascii="Arial" w:hAnsi="Arial" w:cs="Arial"/>
          <w:sz w:val="20"/>
        </w:rPr>
      </w:pPr>
      <w:proofErr w:type="spellStart"/>
      <w:r>
        <w:rPr>
          <w:rFonts w:ascii="Arial" w:hAnsi="Arial" w:cs="Arial"/>
          <w:sz w:val="20"/>
        </w:rPr>
        <w:t>Kirschgartshausen</w:t>
      </w:r>
      <w:proofErr w:type="spellEnd"/>
      <w:r w:rsidR="00717BC4" w:rsidRPr="00717BC4">
        <w:rPr>
          <w:rFonts w:ascii="Arial" w:hAnsi="Arial" w:cs="Arial"/>
          <w:sz w:val="20"/>
        </w:rPr>
        <w:t>,</w:t>
      </w:r>
    </w:p>
    <w:p w:rsidR="00717BC4" w:rsidRPr="00717BC4" w:rsidRDefault="00717BC4" w:rsidP="00717BC4">
      <w:pPr>
        <w:overflowPunct w:val="0"/>
        <w:autoSpaceDE w:val="0"/>
        <w:autoSpaceDN w:val="0"/>
        <w:adjustRightInd w:val="0"/>
        <w:spacing w:line="360" w:lineRule="atLeast"/>
        <w:jc w:val="right"/>
        <w:textAlignment w:val="baseline"/>
        <w:rPr>
          <w:rFonts w:ascii="Arial" w:hAnsi="Arial" w:cs="Arial"/>
          <w:sz w:val="20"/>
        </w:rPr>
      </w:pPr>
      <w:r w:rsidRPr="00717BC4">
        <w:rPr>
          <w:rFonts w:ascii="Arial" w:hAnsi="Arial" w:cs="Arial"/>
          <w:sz w:val="20"/>
        </w:rPr>
        <w:t>2</w:t>
      </w:r>
      <w:r w:rsidR="0083502E">
        <w:rPr>
          <w:rFonts w:ascii="Arial" w:hAnsi="Arial" w:cs="Arial"/>
          <w:sz w:val="20"/>
        </w:rPr>
        <w:t>8</w:t>
      </w:r>
      <w:r w:rsidRPr="00717BC4">
        <w:rPr>
          <w:rFonts w:ascii="Arial" w:hAnsi="Arial" w:cs="Arial"/>
          <w:sz w:val="20"/>
        </w:rPr>
        <w:t>. April 20</w:t>
      </w:r>
      <w:r w:rsidR="0083502E">
        <w:rPr>
          <w:rFonts w:ascii="Arial" w:hAnsi="Arial" w:cs="Arial"/>
          <w:sz w:val="20"/>
        </w:rPr>
        <w:t>22</w:t>
      </w:r>
    </w:p>
    <w:p w:rsidR="00717BC4" w:rsidRPr="00045A89" w:rsidRDefault="00717BC4" w:rsidP="00717BC4">
      <w:pPr>
        <w:overflowPunct w:val="0"/>
        <w:autoSpaceDE w:val="0"/>
        <w:autoSpaceDN w:val="0"/>
        <w:adjustRightInd w:val="0"/>
        <w:spacing w:line="360" w:lineRule="atLeast"/>
        <w:jc w:val="center"/>
        <w:textAlignment w:val="baseline"/>
        <w:rPr>
          <w:rFonts w:ascii="Arial" w:hAnsi="Arial" w:cs="Arial"/>
          <w:b/>
          <w:bCs/>
          <w:sz w:val="22"/>
          <w:szCs w:val="22"/>
        </w:rPr>
      </w:pPr>
      <w:r w:rsidRPr="00045A89">
        <w:rPr>
          <w:rFonts w:ascii="Arial" w:hAnsi="Arial" w:cs="Arial"/>
          <w:b/>
          <w:bCs/>
          <w:sz w:val="22"/>
          <w:szCs w:val="22"/>
        </w:rPr>
        <w:t>Pressekonferenz</w:t>
      </w:r>
    </w:p>
    <w:p w:rsidR="00717BC4" w:rsidRPr="00045A89" w:rsidRDefault="00717BC4" w:rsidP="00717BC4">
      <w:pPr>
        <w:overflowPunct w:val="0"/>
        <w:autoSpaceDE w:val="0"/>
        <w:autoSpaceDN w:val="0"/>
        <w:adjustRightInd w:val="0"/>
        <w:spacing w:line="360" w:lineRule="atLeast"/>
        <w:jc w:val="center"/>
        <w:textAlignment w:val="baseline"/>
        <w:rPr>
          <w:rFonts w:ascii="Arial" w:hAnsi="Arial" w:cs="Arial"/>
          <w:b/>
          <w:bCs/>
          <w:sz w:val="22"/>
          <w:szCs w:val="22"/>
        </w:rPr>
      </w:pPr>
      <w:r w:rsidRPr="00045A89">
        <w:rPr>
          <w:rFonts w:ascii="Arial" w:hAnsi="Arial" w:cs="Arial"/>
          <w:b/>
          <w:bCs/>
          <w:sz w:val="22"/>
          <w:szCs w:val="22"/>
        </w:rPr>
        <w:t>mit Vorinformationen zu den DLG-Feldtagen 20</w:t>
      </w:r>
      <w:r w:rsidR="0083502E">
        <w:rPr>
          <w:rFonts w:ascii="Arial" w:hAnsi="Arial" w:cs="Arial"/>
          <w:b/>
          <w:bCs/>
          <w:sz w:val="22"/>
          <w:szCs w:val="22"/>
        </w:rPr>
        <w:t>22</w:t>
      </w:r>
    </w:p>
    <w:p w:rsidR="00695E62" w:rsidRPr="00717BC4" w:rsidRDefault="00695E62" w:rsidP="00717BC4">
      <w:pPr>
        <w:spacing w:line="360" w:lineRule="atLeast"/>
        <w:rPr>
          <w:rFonts w:ascii="Arial" w:hAnsi="Arial" w:cs="Arial"/>
          <w:sz w:val="20"/>
        </w:rPr>
      </w:pPr>
    </w:p>
    <w:p w:rsidR="00E973D7" w:rsidRPr="00717BC4" w:rsidRDefault="00E973D7" w:rsidP="00717BC4">
      <w:pPr>
        <w:spacing w:line="360" w:lineRule="atLeast"/>
        <w:rPr>
          <w:rFonts w:ascii="Arial" w:hAnsi="Arial" w:cs="Arial"/>
          <w:b/>
          <w:sz w:val="28"/>
          <w:szCs w:val="28"/>
        </w:rPr>
      </w:pPr>
      <w:r w:rsidRPr="00267038">
        <w:rPr>
          <w:rFonts w:ascii="Arial" w:hAnsi="Arial" w:cs="Arial"/>
          <w:b/>
          <w:sz w:val="28"/>
          <w:szCs w:val="28"/>
        </w:rPr>
        <w:t>Internationale</w:t>
      </w:r>
      <w:r w:rsidR="001C1962" w:rsidRPr="00267038">
        <w:rPr>
          <w:rFonts w:ascii="Arial" w:hAnsi="Arial" w:cs="Arial"/>
          <w:b/>
          <w:sz w:val="28"/>
          <w:szCs w:val="28"/>
        </w:rPr>
        <w:t>s</w:t>
      </w:r>
      <w:r w:rsidRPr="00717BC4">
        <w:rPr>
          <w:rFonts w:ascii="Arial" w:hAnsi="Arial" w:cs="Arial"/>
          <w:b/>
          <w:sz w:val="28"/>
          <w:szCs w:val="28"/>
        </w:rPr>
        <w:t xml:space="preserve"> Field Robot Event auf DLG-Feldtagen</w:t>
      </w:r>
      <w:r w:rsidR="006C79F0">
        <w:rPr>
          <w:rFonts w:ascii="Arial" w:hAnsi="Arial" w:cs="Arial"/>
          <w:b/>
          <w:sz w:val="28"/>
          <w:szCs w:val="28"/>
        </w:rPr>
        <w:t xml:space="preserve"> und DLG-Connect</w:t>
      </w:r>
    </w:p>
    <w:p w:rsidR="00E973D7" w:rsidRPr="00717BC4" w:rsidRDefault="00E973D7" w:rsidP="00717BC4">
      <w:pPr>
        <w:spacing w:line="360" w:lineRule="atLeast"/>
        <w:rPr>
          <w:rFonts w:ascii="Arial" w:hAnsi="Arial" w:cs="Arial"/>
          <w:b/>
          <w:sz w:val="22"/>
          <w:szCs w:val="22"/>
        </w:rPr>
      </w:pPr>
      <w:r w:rsidRPr="00717BC4">
        <w:rPr>
          <w:rFonts w:ascii="Arial" w:hAnsi="Arial" w:cs="Arial"/>
          <w:b/>
          <w:sz w:val="22"/>
          <w:szCs w:val="22"/>
        </w:rPr>
        <w:t>Zukunftsweisende Technologien im Bereich Robotik und Precision Farming –Studententeams aus zahlreichen europäischen Ländern im Wettbewerb – Täglich Live-Vorführungen</w:t>
      </w:r>
      <w:r w:rsidR="00434D68">
        <w:rPr>
          <w:rFonts w:ascii="Arial" w:hAnsi="Arial" w:cs="Arial"/>
          <w:b/>
          <w:sz w:val="22"/>
          <w:szCs w:val="22"/>
        </w:rPr>
        <w:t xml:space="preserve"> – erstmalig als hybride Veranstaltung</w:t>
      </w:r>
    </w:p>
    <w:p w:rsidR="00E973D7" w:rsidRPr="00717BC4" w:rsidRDefault="00E973D7" w:rsidP="00717BC4">
      <w:pPr>
        <w:spacing w:line="360" w:lineRule="atLeast"/>
        <w:rPr>
          <w:rFonts w:ascii="Arial" w:hAnsi="Arial" w:cs="Arial"/>
          <w:sz w:val="20"/>
        </w:rPr>
      </w:pPr>
    </w:p>
    <w:p w:rsidR="00717BC4" w:rsidRPr="00717BC4" w:rsidRDefault="00E973D7" w:rsidP="00717BC4">
      <w:pPr>
        <w:spacing w:line="360" w:lineRule="atLeast"/>
        <w:rPr>
          <w:rFonts w:ascii="Arial" w:hAnsi="Arial" w:cs="Arial"/>
          <w:sz w:val="20"/>
        </w:rPr>
      </w:pPr>
      <w:r w:rsidRPr="00717BC4">
        <w:rPr>
          <w:rFonts w:ascii="Arial" w:hAnsi="Arial" w:cs="Arial"/>
          <w:sz w:val="20"/>
        </w:rPr>
        <w:t>(</w:t>
      </w:r>
      <w:r w:rsidR="00717BC4">
        <w:rPr>
          <w:rFonts w:ascii="Arial" w:hAnsi="Arial" w:cs="Arial"/>
          <w:sz w:val="20"/>
        </w:rPr>
        <w:t>Universität Hohenheim/</w:t>
      </w:r>
      <w:r w:rsidRPr="00717BC4">
        <w:rPr>
          <w:rFonts w:ascii="Arial" w:hAnsi="Arial" w:cs="Arial"/>
          <w:sz w:val="20"/>
        </w:rPr>
        <w:t xml:space="preserve">DLG). </w:t>
      </w:r>
      <w:r w:rsidR="00717BC4" w:rsidRPr="00717BC4">
        <w:rPr>
          <w:rFonts w:ascii="Arial" w:hAnsi="Arial" w:cs="Arial"/>
          <w:sz w:val="20"/>
        </w:rPr>
        <w:t>Das 1</w:t>
      </w:r>
      <w:r w:rsidR="00090742">
        <w:rPr>
          <w:rFonts w:ascii="Arial" w:hAnsi="Arial" w:cs="Arial"/>
          <w:sz w:val="20"/>
        </w:rPr>
        <w:t>9</w:t>
      </w:r>
      <w:r w:rsidR="00717BC4" w:rsidRPr="00717BC4">
        <w:rPr>
          <w:rFonts w:ascii="Arial" w:hAnsi="Arial" w:cs="Arial"/>
          <w:sz w:val="20"/>
        </w:rPr>
        <w:t>. Internationale Field Robot Event (FRE) findet dieses Jahr vom 1</w:t>
      </w:r>
      <w:r w:rsidR="00090742">
        <w:rPr>
          <w:rFonts w:ascii="Arial" w:hAnsi="Arial" w:cs="Arial"/>
          <w:sz w:val="20"/>
        </w:rPr>
        <w:t>4</w:t>
      </w:r>
      <w:r w:rsidR="00717BC4" w:rsidRPr="00717BC4">
        <w:rPr>
          <w:rFonts w:ascii="Arial" w:hAnsi="Arial" w:cs="Arial"/>
          <w:sz w:val="20"/>
        </w:rPr>
        <w:t>. bis 1</w:t>
      </w:r>
      <w:r w:rsidR="00090742">
        <w:rPr>
          <w:rFonts w:ascii="Arial" w:hAnsi="Arial" w:cs="Arial"/>
          <w:sz w:val="20"/>
        </w:rPr>
        <w:t>6</w:t>
      </w:r>
      <w:r w:rsidR="00717BC4" w:rsidRPr="00717BC4">
        <w:rPr>
          <w:rFonts w:ascii="Arial" w:hAnsi="Arial" w:cs="Arial"/>
          <w:sz w:val="20"/>
        </w:rPr>
        <w:t>. Juni 20</w:t>
      </w:r>
      <w:r w:rsidR="00090742">
        <w:rPr>
          <w:rFonts w:ascii="Arial" w:hAnsi="Arial" w:cs="Arial"/>
          <w:sz w:val="20"/>
        </w:rPr>
        <w:t>22</w:t>
      </w:r>
      <w:r w:rsidR="00717BC4" w:rsidRPr="00717BC4">
        <w:rPr>
          <w:rFonts w:ascii="Arial" w:hAnsi="Arial" w:cs="Arial"/>
          <w:sz w:val="20"/>
        </w:rPr>
        <w:t xml:space="preserve"> zum </w:t>
      </w:r>
      <w:r w:rsidR="005C2799">
        <w:rPr>
          <w:rFonts w:ascii="Arial" w:hAnsi="Arial" w:cs="Arial"/>
          <w:sz w:val="20"/>
        </w:rPr>
        <w:t>fünf</w:t>
      </w:r>
      <w:r w:rsidR="00DD5CE6">
        <w:rPr>
          <w:rFonts w:ascii="Arial" w:hAnsi="Arial" w:cs="Arial"/>
          <w:sz w:val="20"/>
        </w:rPr>
        <w:t xml:space="preserve">ten </w:t>
      </w:r>
      <w:r w:rsidR="00717BC4" w:rsidRPr="00717BC4">
        <w:rPr>
          <w:rFonts w:ascii="Arial" w:hAnsi="Arial" w:cs="Arial"/>
          <w:sz w:val="20"/>
        </w:rPr>
        <w:t xml:space="preserve">Mal </w:t>
      </w:r>
      <w:r w:rsidR="00434D68">
        <w:rPr>
          <w:rFonts w:ascii="Arial" w:hAnsi="Arial" w:cs="Arial"/>
          <w:sz w:val="20"/>
        </w:rPr>
        <w:t xml:space="preserve">im Rahmen der </w:t>
      </w:r>
      <w:r w:rsidR="00717BC4" w:rsidRPr="00717BC4">
        <w:rPr>
          <w:rFonts w:ascii="Arial" w:hAnsi="Arial" w:cs="Arial"/>
          <w:sz w:val="20"/>
        </w:rPr>
        <w:t xml:space="preserve">DLG </w:t>
      </w:r>
      <w:proofErr w:type="spellStart"/>
      <w:r w:rsidR="00717BC4" w:rsidRPr="00717BC4">
        <w:rPr>
          <w:rFonts w:ascii="Arial" w:hAnsi="Arial" w:cs="Arial"/>
          <w:sz w:val="20"/>
        </w:rPr>
        <w:t>Feldtage</w:t>
      </w:r>
      <w:proofErr w:type="spellEnd"/>
      <w:r w:rsidR="00717BC4" w:rsidRPr="00717BC4">
        <w:rPr>
          <w:rFonts w:ascii="Arial" w:hAnsi="Arial" w:cs="Arial"/>
          <w:sz w:val="20"/>
        </w:rPr>
        <w:t xml:space="preserve"> statt. </w:t>
      </w:r>
      <w:r w:rsidR="00090742">
        <w:rPr>
          <w:rFonts w:ascii="Arial" w:hAnsi="Arial" w:cs="Arial"/>
          <w:sz w:val="20"/>
        </w:rPr>
        <w:t>E</w:t>
      </w:r>
      <w:r w:rsidR="00090742" w:rsidRPr="00090742">
        <w:rPr>
          <w:rFonts w:ascii="Arial" w:hAnsi="Arial" w:cs="Arial"/>
          <w:sz w:val="20"/>
        </w:rPr>
        <w:t xml:space="preserve">rstmals </w:t>
      </w:r>
      <w:r w:rsidR="00090742">
        <w:rPr>
          <w:rFonts w:ascii="Arial" w:hAnsi="Arial" w:cs="Arial"/>
          <w:sz w:val="20"/>
        </w:rPr>
        <w:t xml:space="preserve">wird </w:t>
      </w:r>
      <w:r w:rsidR="00434D68">
        <w:rPr>
          <w:rFonts w:ascii="Arial" w:hAnsi="Arial" w:cs="Arial"/>
          <w:sz w:val="20"/>
        </w:rPr>
        <w:t xml:space="preserve">der Wettbewerb </w:t>
      </w:r>
      <w:r w:rsidR="00090742" w:rsidRPr="00090742">
        <w:rPr>
          <w:rFonts w:ascii="Arial" w:hAnsi="Arial" w:cs="Arial"/>
          <w:sz w:val="20"/>
        </w:rPr>
        <w:t>in einem hybriden Format als Simulation und auf einer Versuchsfläche durchgeführt.</w:t>
      </w:r>
      <w:r w:rsidR="00090742">
        <w:rPr>
          <w:rFonts w:ascii="Arial" w:hAnsi="Arial" w:cs="Arial"/>
          <w:sz w:val="20"/>
        </w:rPr>
        <w:t xml:space="preserve"> </w:t>
      </w:r>
      <w:r w:rsidR="00717BC4" w:rsidRPr="00717BC4">
        <w:rPr>
          <w:rFonts w:ascii="Arial" w:hAnsi="Arial" w:cs="Arial"/>
          <w:sz w:val="20"/>
        </w:rPr>
        <w:t>Veranstalter ist die Universität Hohenheim in Kooperation mit der DLG und anderen europäischen Universitäten und Hochschulen.</w:t>
      </w:r>
    </w:p>
    <w:p w:rsidR="00717BC4" w:rsidRPr="00717BC4" w:rsidRDefault="00717BC4" w:rsidP="00717BC4">
      <w:pPr>
        <w:spacing w:line="360" w:lineRule="atLeast"/>
        <w:rPr>
          <w:rFonts w:ascii="Arial" w:hAnsi="Arial" w:cs="Arial"/>
          <w:sz w:val="20"/>
        </w:rPr>
      </w:pPr>
    </w:p>
    <w:p w:rsidR="00717BC4" w:rsidRPr="00717BC4" w:rsidRDefault="00717BC4" w:rsidP="00717BC4">
      <w:pPr>
        <w:spacing w:line="360" w:lineRule="atLeast"/>
        <w:rPr>
          <w:rFonts w:ascii="Arial" w:hAnsi="Arial" w:cs="Arial"/>
          <w:sz w:val="20"/>
        </w:rPr>
      </w:pPr>
      <w:r w:rsidRPr="00717BC4">
        <w:rPr>
          <w:rFonts w:ascii="Arial" w:hAnsi="Arial" w:cs="Arial"/>
          <w:sz w:val="20"/>
        </w:rPr>
        <w:t>Das FRE ist ein jährlich stattfindender Wettbewerb, bei dem internationale Studententeams aus Europa und der Welt mit ihren Feldrobotern um die besten Lösungen von landwirtschaftlichen Mechanisierungsproblemen konkurrieren. Lange bevor die Digitalisierung zum Topthema in der landwirtschaftlichen Diskussion avancierte, wurde der Wettbewerb bereits 2003 von der Universität Wageningen (NL) initiiert und hat sich mittlerweile als feste Größe in der landwirtschaftlichen Robotik etabliert.</w:t>
      </w:r>
    </w:p>
    <w:p w:rsidR="00717BC4" w:rsidRPr="00717BC4" w:rsidRDefault="00717BC4" w:rsidP="00717BC4">
      <w:pPr>
        <w:spacing w:line="360" w:lineRule="atLeast"/>
        <w:rPr>
          <w:rFonts w:ascii="Arial" w:hAnsi="Arial" w:cs="Arial"/>
          <w:sz w:val="20"/>
        </w:rPr>
      </w:pPr>
    </w:p>
    <w:p w:rsidR="00717BC4" w:rsidRPr="00717BC4" w:rsidRDefault="00717BC4" w:rsidP="00717BC4">
      <w:pPr>
        <w:spacing w:line="360" w:lineRule="atLeast"/>
        <w:rPr>
          <w:rFonts w:ascii="Arial" w:hAnsi="Arial" w:cs="Arial"/>
          <w:sz w:val="20"/>
        </w:rPr>
      </w:pPr>
      <w:r w:rsidRPr="00717BC4">
        <w:rPr>
          <w:rFonts w:ascii="Arial" w:hAnsi="Arial" w:cs="Arial"/>
          <w:sz w:val="20"/>
        </w:rPr>
        <w:t xml:space="preserve">Das Ziel des Wettbewerbs ist, zukunftsweisende Technologien im Bereich Robotik und Precision Farming unter realen Bedingungen im Feld zu testen und jungen Wissenschaftlern die Möglichkeit zu geben, sich im internationalen Teilnehmerkreis auszutauschen, Netzwerke zu bilden und ihre Ideen weiterzuentwickeln. </w:t>
      </w:r>
    </w:p>
    <w:p w:rsidR="00717BC4" w:rsidRPr="00717BC4" w:rsidRDefault="00717BC4" w:rsidP="00717BC4">
      <w:pPr>
        <w:spacing w:line="360" w:lineRule="atLeast"/>
        <w:rPr>
          <w:rFonts w:ascii="Arial" w:hAnsi="Arial" w:cs="Arial"/>
          <w:sz w:val="20"/>
        </w:rPr>
      </w:pPr>
    </w:p>
    <w:p w:rsidR="00090742" w:rsidRPr="00090742" w:rsidRDefault="00717BC4" w:rsidP="00090742">
      <w:pPr>
        <w:spacing w:line="360" w:lineRule="atLeast"/>
        <w:rPr>
          <w:rFonts w:ascii="Arial" w:hAnsi="Arial" w:cs="Arial"/>
          <w:sz w:val="20"/>
        </w:rPr>
      </w:pPr>
      <w:r w:rsidRPr="00717BC4">
        <w:rPr>
          <w:rFonts w:ascii="Arial" w:hAnsi="Arial" w:cs="Arial"/>
          <w:sz w:val="20"/>
        </w:rPr>
        <w:t xml:space="preserve">Bei den Wettbewerben </w:t>
      </w:r>
      <w:r w:rsidR="00434D68">
        <w:rPr>
          <w:rFonts w:ascii="Arial" w:hAnsi="Arial" w:cs="Arial"/>
          <w:sz w:val="20"/>
        </w:rPr>
        <w:t xml:space="preserve">dieses Jahr </w:t>
      </w:r>
      <w:r w:rsidRPr="00717BC4">
        <w:rPr>
          <w:rFonts w:ascii="Arial" w:hAnsi="Arial" w:cs="Arial"/>
          <w:sz w:val="20"/>
        </w:rPr>
        <w:t xml:space="preserve">müssen Aufgaben im </w:t>
      </w:r>
      <w:r w:rsidR="00090742">
        <w:rPr>
          <w:rFonts w:ascii="Arial" w:hAnsi="Arial" w:cs="Arial"/>
          <w:sz w:val="20"/>
        </w:rPr>
        <w:t xml:space="preserve">Bereich </w:t>
      </w:r>
      <w:r w:rsidR="00090742" w:rsidRPr="00717BC4">
        <w:rPr>
          <w:rFonts w:ascii="Arial" w:hAnsi="Arial" w:cs="Arial"/>
          <w:sz w:val="20"/>
        </w:rPr>
        <w:t xml:space="preserve">Navigation </w:t>
      </w:r>
      <w:r w:rsidR="00090742">
        <w:rPr>
          <w:rFonts w:ascii="Arial" w:hAnsi="Arial" w:cs="Arial"/>
          <w:sz w:val="20"/>
        </w:rPr>
        <w:t>und Applikation</w:t>
      </w:r>
      <w:r w:rsidR="00090742" w:rsidRPr="00717BC4">
        <w:rPr>
          <w:rFonts w:ascii="Arial" w:hAnsi="Arial" w:cs="Arial"/>
          <w:sz w:val="20"/>
        </w:rPr>
        <w:t xml:space="preserve"> </w:t>
      </w:r>
      <w:r w:rsidR="00090742">
        <w:rPr>
          <w:rFonts w:ascii="Arial" w:hAnsi="Arial" w:cs="Arial"/>
          <w:sz w:val="20"/>
        </w:rPr>
        <w:t xml:space="preserve">auf </w:t>
      </w:r>
      <w:r w:rsidR="00434D68">
        <w:rPr>
          <w:rFonts w:ascii="Arial" w:hAnsi="Arial" w:cs="Arial"/>
          <w:sz w:val="20"/>
        </w:rPr>
        <w:t>ein</w:t>
      </w:r>
      <w:r w:rsidR="00090742">
        <w:rPr>
          <w:rFonts w:ascii="Arial" w:hAnsi="Arial" w:cs="Arial"/>
          <w:sz w:val="20"/>
        </w:rPr>
        <w:t xml:space="preserve">em </w:t>
      </w:r>
      <w:r w:rsidRPr="00717BC4">
        <w:rPr>
          <w:rFonts w:ascii="Arial" w:hAnsi="Arial" w:cs="Arial"/>
          <w:sz w:val="20"/>
        </w:rPr>
        <w:t xml:space="preserve">Versuchsfeld </w:t>
      </w:r>
      <w:r w:rsidR="00434D68">
        <w:rPr>
          <w:rFonts w:ascii="Arial" w:hAnsi="Arial" w:cs="Arial"/>
          <w:sz w:val="20"/>
        </w:rPr>
        <w:t xml:space="preserve">mit </w:t>
      </w:r>
      <w:r w:rsidR="00090742">
        <w:rPr>
          <w:rFonts w:ascii="Arial" w:hAnsi="Arial" w:cs="Arial"/>
          <w:sz w:val="20"/>
        </w:rPr>
        <w:t>Mais</w:t>
      </w:r>
      <w:r w:rsidR="00434D68">
        <w:rPr>
          <w:rFonts w:ascii="Arial" w:hAnsi="Arial" w:cs="Arial"/>
          <w:sz w:val="20"/>
        </w:rPr>
        <w:t>pflanzen</w:t>
      </w:r>
      <w:r w:rsidR="00090742">
        <w:rPr>
          <w:rFonts w:ascii="Arial" w:hAnsi="Arial" w:cs="Arial"/>
          <w:sz w:val="20"/>
        </w:rPr>
        <w:t xml:space="preserve"> </w:t>
      </w:r>
      <w:r w:rsidRPr="00717BC4">
        <w:rPr>
          <w:rFonts w:ascii="Arial" w:hAnsi="Arial" w:cs="Arial"/>
          <w:sz w:val="20"/>
        </w:rPr>
        <w:t>gelöst werden</w:t>
      </w:r>
      <w:r w:rsidR="00090742">
        <w:rPr>
          <w:rFonts w:ascii="Arial" w:hAnsi="Arial" w:cs="Arial"/>
          <w:sz w:val="20"/>
        </w:rPr>
        <w:t>.</w:t>
      </w:r>
      <w:r w:rsidR="00434D68">
        <w:rPr>
          <w:rFonts w:ascii="Arial" w:hAnsi="Arial" w:cs="Arial"/>
          <w:sz w:val="20"/>
        </w:rPr>
        <w:t xml:space="preserve"> </w:t>
      </w:r>
      <w:r w:rsidR="00090742" w:rsidRPr="00090742">
        <w:rPr>
          <w:rFonts w:ascii="Arial" w:hAnsi="Arial" w:cs="Arial"/>
          <w:sz w:val="20"/>
        </w:rPr>
        <w:t>Darüber hinaus können die Studierenden ihre Fähigkeiten auch auf dem virtuellen Feld in der Simulation unter Beweis stellen.</w:t>
      </w:r>
      <w:r w:rsidR="00434D68">
        <w:rPr>
          <w:rFonts w:ascii="Arial" w:hAnsi="Arial" w:cs="Arial"/>
          <w:sz w:val="20"/>
        </w:rPr>
        <w:t xml:space="preserve"> </w:t>
      </w:r>
      <w:r w:rsidR="00090742" w:rsidRPr="00090742">
        <w:rPr>
          <w:rFonts w:ascii="Arial" w:hAnsi="Arial" w:cs="Arial"/>
          <w:sz w:val="20"/>
        </w:rPr>
        <w:t>Die Simulation wird in einem Open-Source 3D-Robotik-Simulator namens ROS/</w:t>
      </w:r>
      <w:proofErr w:type="spellStart"/>
      <w:r w:rsidR="00090742" w:rsidRPr="00090742">
        <w:rPr>
          <w:rFonts w:ascii="Arial" w:hAnsi="Arial" w:cs="Arial"/>
          <w:sz w:val="20"/>
        </w:rPr>
        <w:t>Gazebo</w:t>
      </w:r>
      <w:proofErr w:type="spellEnd"/>
      <w:r w:rsidR="00090742" w:rsidRPr="00090742">
        <w:rPr>
          <w:rFonts w:ascii="Arial" w:hAnsi="Arial" w:cs="Arial"/>
          <w:sz w:val="20"/>
        </w:rPr>
        <w:t xml:space="preserve"> durchgeführt. </w:t>
      </w:r>
      <w:proofErr w:type="spellStart"/>
      <w:r w:rsidR="00090742" w:rsidRPr="00090742">
        <w:rPr>
          <w:rFonts w:ascii="Arial" w:hAnsi="Arial" w:cs="Arial"/>
          <w:sz w:val="20"/>
        </w:rPr>
        <w:t>Gazebo</w:t>
      </w:r>
      <w:proofErr w:type="spellEnd"/>
      <w:r w:rsidR="00090742" w:rsidRPr="00090742">
        <w:rPr>
          <w:rFonts w:ascii="Arial" w:hAnsi="Arial" w:cs="Arial"/>
          <w:sz w:val="20"/>
        </w:rPr>
        <w:t xml:space="preserve"> unterstützt Codes für die Simulation von </w:t>
      </w:r>
      <w:r w:rsidR="00090742" w:rsidRPr="00090742">
        <w:rPr>
          <w:rFonts w:ascii="Arial" w:hAnsi="Arial" w:cs="Arial"/>
          <w:sz w:val="20"/>
        </w:rPr>
        <w:lastRenderedPageBreak/>
        <w:t xml:space="preserve">Sensoren und die Steuerung von Aktoren. Es bietet realistisches Rendering von Umgebungen einschließlich hochwertiger Beleuchtung, Schatten und Texturen. </w:t>
      </w:r>
    </w:p>
    <w:p w:rsidR="00434D68" w:rsidRDefault="00434D68" w:rsidP="00090742">
      <w:pPr>
        <w:spacing w:line="360" w:lineRule="atLeast"/>
        <w:rPr>
          <w:rFonts w:ascii="Arial" w:hAnsi="Arial" w:cs="Arial"/>
          <w:sz w:val="20"/>
        </w:rPr>
      </w:pPr>
    </w:p>
    <w:p w:rsidR="00090742" w:rsidRPr="00090742" w:rsidRDefault="00090742" w:rsidP="00090742">
      <w:pPr>
        <w:spacing w:line="360" w:lineRule="atLeast"/>
        <w:rPr>
          <w:rFonts w:ascii="Arial" w:hAnsi="Arial" w:cs="Arial"/>
          <w:sz w:val="20"/>
        </w:rPr>
      </w:pPr>
      <w:r w:rsidRPr="00090742">
        <w:rPr>
          <w:rFonts w:ascii="Arial" w:hAnsi="Arial" w:cs="Arial"/>
          <w:sz w:val="20"/>
        </w:rPr>
        <w:t>Zuschauer sind bei den einzelnen Wettbewerben während des Events jederzeit willkommen. Sowohl vor Übertragungsmonitoren als auch am Versuchsfeldrand können die Besucher der DLG-</w:t>
      </w:r>
      <w:proofErr w:type="spellStart"/>
      <w:r w:rsidRPr="00090742">
        <w:rPr>
          <w:rFonts w:ascii="Arial" w:hAnsi="Arial" w:cs="Arial"/>
          <w:sz w:val="20"/>
        </w:rPr>
        <w:t>Feldtage</w:t>
      </w:r>
      <w:proofErr w:type="spellEnd"/>
      <w:r w:rsidRPr="00090742">
        <w:rPr>
          <w:rFonts w:ascii="Arial" w:hAnsi="Arial" w:cs="Arial"/>
          <w:sz w:val="20"/>
        </w:rPr>
        <w:t xml:space="preserve"> direkt und live dabei sein.</w:t>
      </w:r>
    </w:p>
    <w:p w:rsidR="00434D68" w:rsidRDefault="00434D68" w:rsidP="00090742">
      <w:pPr>
        <w:spacing w:line="360" w:lineRule="atLeast"/>
        <w:rPr>
          <w:rFonts w:ascii="Arial" w:hAnsi="Arial" w:cs="Arial"/>
          <w:sz w:val="20"/>
        </w:rPr>
      </w:pPr>
    </w:p>
    <w:p w:rsidR="00717BC4" w:rsidRPr="00090742" w:rsidRDefault="00090742" w:rsidP="00090742">
      <w:pPr>
        <w:spacing w:line="360" w:lineRule="atLeast"/>
        <w:rPr>
          <w:rFonts w:ascii="Arial" w:hAnsi="Arial" w:cs="Arial"/>
          <w:sz w:val="20"/>
        </w:rPr>
      </w:pPr>
      <w:r w:rsidRPr="00090742">
        <w:rPr>
          <w:rFonts w:ascii="Arial" w:hAnsi="Arial" w:cs="Arial"/>
          <w:sz w:val="20"/>
        </w:rPr>
        <w:t xml:space="preserve">Alle Wettbewerbe (Simulation </w:t>
      </w:r>
      <w:r w:rsidR="00434D68">
        <w:rPr>
          <w:rFonts w:ascii="Arial" w:hAnsi="Arial" w:cs="Arial"/>
          <w:sz w:val="20"/>
        </w:rPr>
        <w:t>und</w:t>
      </w:r>
      <w:r w:rsidRPr="00090742">
        <w:rPr>
          <w:rFonts w:ascii="Arial" w:hAnsi="Arial" w:cs="Arial"/>
          <w:sz w:val="20"/>
        </w:rPr>
        <w:t xml:space="preserve"> Versuchsfeld) werden über die digitale Plattform </w:t>
      </w:r>
      <w:r w:rsidR="00434D68">
        <w:rPr>
          <w:rFonts w:ascii="Arial" w:hAnsi="Arial" w:cs="Arial"/>
          <w:sz w:val="20"/>
        </w:rPr>
        <w:t>„</w:t>
      </w:r>
      <w:r w:rsidRPr="00090742">
        <w:rPr>
          <w:rFonts w:ascii="Arial" w:hAnsi="Arial" w:cs="Arial"/>
          <w:sz w:val="20"/>
        </w:rPr>
        <w:t>DLG-Connect</w:t>
      </w:r>
      <w:r w:rsidR="00434D68">
        <w:rPr>
          <w:rFonts w:ascii="Arial" w:hAnsi="Arial" w:cs="Arial"/>
          <w:sz w:val="20"/>
        </w:rPr>
        <w:t>“</w:t>
      </w:r>
      <w:r w:rsidRPr="00090742">
        <w:rPr>
          <w:rFonts w:ascii="Arial" w:hAnsi="Arial" w:cs="Arial"/>
          <w:sz w:val="20"/>
        </w:rPr>
        <w:t xml:space="preserve"> ins Internet übertragen und sind somit auch für Zuschauer außerhalb der DLG-</w:t>
      </w:r>
      <w:proofErr w:type="spellStart"/>
      <w:r w:rsidRPr="00090742">
        <w:rPr>
          <w:rFonts w:ascii="Arial" w:hAnsi="Arial" w:cs="Arial"/>
          <w:sz w:val="20"/>
        </w:rPr>
        <w:t>Feldtage</w:t>
      </w:r>
      <w:proofErr w:type="spellEnd"/>
      <w:r w:rsidRPr="00090742">
        <w:rPr>
          <w:rFonts w:ascii="Arial" w:hAnsi="Arial" w:cs="Arial"/>
          <w:sz w:val="20"/>
        </w:rPr>
        <w:t xml:space="preserve"> zu verfolgen.</w:t>
      </w:r>
    </w:p>
    <w:p w:rsidR="00717BC4" w:rsidRPr="00717BC4" w:rsidRDefault="00717BC4" w:rsidP="00717BC4">
      <w:pPr>
        <w:spacing w:line="360" w:lineRule="atLeast"/>
        <w:rPr>
          <w:rFonts w:ascii="Arial" w:hAnsi="Arial" w:cs="Arial"/>
          <w:sz w:val="20"/>
        </w:rPr>
      </w:pPr>
    </w:p>
    <w:p w:rsidR="00717BC4" w:rsidRPr="00717BC4" w:rsidRDefault="00717BC4" w:rsidP="00717BC4">
      <w:pPr>
        <w:spacing w:line="360" w:lineRule="atLeast"/>
        <w:rPr>
          <w:rFonts w:ascii="Arial" w:hAnsi="Arial" w:cs="Arial"/>
          <w:sz w:val="20"/>
        </w:rPr>
      </w:pPr>
      <w:r w:rsidRPr="00717BC4">
        <w:rPr>
          <w:rFonts w:ascii="Arial" w:hAnsi="Arial" w:cs="Arial"/>
          <w:sz w:val="20"/>
        </w:rPr>
        <w:t xml:space="preserve">Weitere Informationen zum Programm sind unter </w:t>
      </w:r>
      <w:hyperlink r:id="rId8" w:history="1">
        <w:r w:rsidRPr="00782A9D">
          <w:rPr>
            <w:rStyle w:val="Hyperlink"/>
            <w:rFonts w:ascii="Arial" w:hAnsi="Arial" w:cs="Arial"/>
            <w:sz w:val="20"/>
          </w:rPr>
          <w:t>www.fieldrobot.com/event</w:t>
        </w:r>
      </w:hyperlink>
      <w:r>
        <w:rPr>
          <w:rFonts w:ascii="Arial" w:hAnsi="Arial" w:cs="Arial"/>
          <w:sz w:val="20"/>
        </w:rPr>
        <w:t xml:space="preserve"> </w:t>
      </w:r>
      <w:r w:rsidRPr="00717BC4">
        <w:rPr>
          <w:rFonts w:ascii="Arial" w:hAnsi="Arial" w:cs="Arial"/>
          <w:sz w:val="20"/>
        </w:rPr>
        <w:t>verfügbar</w:t>
      </w:r>
      <w:r>
        <w:rPr>
          <w:rFonts w:ascii="Arial" w:hAnsi="Arial" w:cs="Arial"/>
          <w:sz w:val="20"/>
        </w:rPr>
        <w:t>.</w:t>
      </w:r>
    </w:p>
    <w:p w:rsidR="00434D68" w:rsidRDefault="00434D68" w:rsidP="00717BC4">
      <w:pPr>
        <w:spacing w:line="360" w:lineRule="atLeast"/>
        <w:rPr>
          <w:rFonts w:ascii="Arial" w:hAnsi="Arial" w:cs="Arial"/>
          <w:sz w:val="20"/>
        </w:rPr>
      </w:pPr>
    </w:p>
    <w:p w:rsidR="00434D68" w:rsidRPr="00434D68" w:rsidRDefault="00434D68" w:rsidP="00434D68">
      <w:pPr>
        <w:spacing w:line="360" w:lineRule="atLeast"/>
        <w:rPr>
          <w:rFonts w:ascii="Arial" w:hAnsi="Arial" w:cs="Arial"/>
          <w:b/>
          <w:sz w:val="20"/>
        </w:rPr>
      </w:pPr>
      <w:r w:rsidRPr="00434D68">
        <w:rPr>
          <w:rFonts w:ascii="Arial" w:hAnsi="Arial" w:cs="Arial"/>
          <w:b/>
          <w:sz w:val="20"/>
        </w:rPr>
        <w:t>Programm</w:t>
      </w:r>
      <w:r>
        <w:rPr>
          <w:rFonts w:ascii="Arial" w:hAnsi="Arial" w:cs="Arial"/>
          <w:b/>
          <w:sz w:val="20"/>
        </w:rPr>
        <w:t>übersicht</w:t>
      </w:r>
      <w:r w:rsidRPr="00434D68">
        <w:rPr>
          <w:rFonts w:ascii="Arial" w:hAnsi="Arial" w:cs="Arial"/>
          <w:b/>
          <w:sz w:val="20"/>
        </w:rPr>
        <w:t xml:space="preserve"> </w:t>
      </w:r>
    </w:p>
    <w:tbl>
      <w:tblPr>
        <w:tblStyle w:val="Tabellenraster"/>
        <w:tblW w:w="0" w:type="auto"/>
        <w:tblLook w:val="04A0" w:firstRow="1" w:lastRow="0" w:firstColumn="1" w:lastColumn="0" w:noHBand="0" w:noVBand="1"/>
      </w:tblPr>
      <w:tblGrid>
        <w:gridCol w:w="1345"/>
        <w:gridCol w:w="1306"/>
        <w:gridCol w:w="1350"/>
        <w:gridCol w:w="1372"/>
        <w:gridCol w:w="1394"/>
        <w:gridCol w:w="1331"/>
      </w:tblGrid>
      <w:tr w:rsidR="00434D68" w:rsidRPr="00434D68" w:rsidTr="00E206B3">
        <w:tc>
          <w:tcPr>
            <w:tcW w:w="1532" w:type="dxa"/>
          </w:tcPr>
          <w:p w:rsidR="00434D68" w:rsidRPr="00434D68" w:rsidRDefault="00434D68" w:rsidP="00434D68">
            <w:pPr>
              <w:spacing w:line="360" w:lineRule="atLeast"/>
              <w:rPr>
                <w:rFonts w:ascii="Arial" w:hAnsi="Arial" w:cs="Arial"/>
                <w:sz w:val="20"/>
              </w:rPr>
            </w:pPr>
            <w:r w:rsidRPr="00434D68">
              <w:rPr>
                <w:rFonts w:ascii="Arial" w:hAnsi="Arial" w:cs="Arial"/>
                <w:sz w:val="20"/>
              </w:rPr>
              <w:t>Dienstag, 14.06.2022</w:t>
            </w:r>
          </w:p>
        </w:tc>
        <w:tc>
          <w:tcPr>
            <w:tcW w:w="1453" w:type="dxa"/>
          </w:tcPr>
          <w:p w:rsidR="00434D68" w:rsidRPr="00434D68" w:rsidRDefault="00434D68" w:rsidP="00434D68">
            <w:pPr>
              <w:spacing w:line="360" w:lineRule="atLeast"/>
              <w:rPr>
                <w:rFonts w:ascii="Arial" w:hAnsi="Arial" w:cs="Arial"/>
                <w:sz w:val="20"/>
              </w:rPr>
            </w:pPr>
          </w:p>
        </w:tc>
        <w:tc>
          <w:tcPr>
            <w:tcW w:w="1546" w:type="dxa"/>
          </w:tcPr>
          <w:p w:rsidR="00434D68" w:rsidRPr="00434D68" w:rsidRDefault="00434D68" w:rsidP="00434D68">
            <w:pPr>
              <w:spacing w:line="360" w:lineRule="atLeast"/>
              <w:rPr>
                <w:rFonts w:ascii="Arial" w:hAnsi="Arial" w:cs="Arial"/>
                <w:sz w:val="20"/>
              </w:rPr>
            </w:pPr>
            <w:r w:rsidRPr="00434D68">
              <w:rPr>
                <w:rFonts w:ascii="Arial" w:hAnsi="Arial" w:cs="Arial"/>
                <w:sz w:val="20"/>
              </w:rPr>
              <w:t>Mittwoch,</w:t>
            </w:r>
            <w:r w:rsidRPr="00434D68">
              <w:rPr>
                <w:rFonts w:ascii="Arial" w:hAnsi="Arial" w:cs="Arial"/>
                <w:sz w:val="20"/>
              </w:rPr>
              <w:br/>
              <w:t>15.06.2022</w:t>
            </w:r>
          </w:p>
        </w:tc>
        <w:tc>
          <w:tcPr>
            <w:tcW w:w="1697" w:type="dxa"/>
          </w:tcPr>
          <w:p w:rsidR="00434D68" w:rsidRPr="00434D68" w:rsidRDefault="00434D68" w:rsidP="00434D68">
            <w:pPr>
              <w:spacing w:line="360" w:lineRule="atLeast"/>
              <w:rPr>
                <w:rFonts w:ascii="Arial" w:hAnsi="Arial" w:cs="Arial"/>
                <w:sz w:val="20"/>
              </w:rPr>
            </w:pPr>
          </w:p>
        </w:tc>
        <w:tc>
          <w:tcPr>
            <w:tcW w:w="1524" w:type="dxa"/>
          </w:tcPr>
          <w:p w:rsidR="00434D68" w:rsidRPr="00434D68" w:rsidRDefault="00434D68" w:rsidP="00434D68">
            <w:pPr>
              <w:spacing w:line="360" w:lineRule="atLeast"/>
              <w:rPr>
                <w:rFonts w:ascii="Arial" w:hAnsi="Arial" w:cs="Arial"/>
                <w:sz w:val="20"/>
              </w:rPr>
            </w:pPr>
            <w:r w:rsidRPr="00434D68">
              <w:rPr>
                <w:rFonts w:ascii="Arial" w:hAnsi="Arial" w:cs="Arial"/>
                <w:sz w:val="20"/>
              </w:rPr>
              <w:t>Donnerstag, 16.06.2022</w:t>
            </w:r>
          </w:p>
        </w:tc>
        <w:tc>
          <w:tcPr>
            <w:tcW w:w="1598" w:type="dxa"/>
          </w:tcPr>
          <w:p w:rsidR="00434D68" w:rsidRPr="00434D68" w:rsidRDefault="00434D68" w:rsidP="00434D68">
            <w:pPr>
              <w:spacing w:line="360" w:lineRule="atLeast"/>
              <w:rPr>
                <w:rFonts w:ascii="Arial" w:hAnsi="Arial" w:cs="Arial"/>
                <w:sz w:val="20"/>
              </w:rPr>
            </w:pPr>
          </w:p>
        </w:tc>
      </w:tr>
      <w:tr w:rsidR="00434D68" w:rsidRPr="00434D68" w:rsidTr="00E206B3">
        <w:tc>
          <w:tcPr>
            <w:tcW w:w="1532" w:type="dxa"/>
          </w:tcPr>
          <w:p w:rsidR="00434D68" w:rsidRPr="00434D68" w:rsidRDefault="00434D68" w:rsidP="00434D68">
            <w:pPr>
              <w:spacing w:line="360" w:lineRule="atLeast"/>
              <w:rPr>
                <w:rFonts w:ascii="Arial" w:hAnsi="Arial" w:cs="Arial"/>
                <w:sz w:val="20"/>
              </w:rPr>
            </w:pPr>
            <w:r w:rsidRPr="00434D68">
              <w:rPr>
                <w:rFonts w:ascii="Arial" w:hAnsi="Arial" w:cs="Arial"/>
                <w:sz w:val="20"/>
              </w:rPr>
              <w:t>09:40 - 09:50</w:t>
            </w:r>
            <w:r>
              <w:rPr>
                <w:rFonts w:ascii="Arial" w:hAnsi="Arial" w:cs="Arial"/>
                <w:sz w:val="20"/>
              </w:rPr>
              <w:t xml:space="preserve"> Uhr</w:t>
            </w:r>
          </w:p>
        </w:tc>
        <w:tc>
          <w:tcPr>
            <w:tcW w:w="1453" w:type="dxa"/>
          </w:tcPr>
          <w:p w:rsidR="00434D68" w:rsidRPr="00434D68" w:rsidRDefault="00434D68" w:rsidP="00434D68">
            <w:pPr>
              <w:spacing w:line="360" w:lineRule="atLeast"/>
              <w:rPr>
                <w:rFonts w:ascii="Arial" w:hAnsi="Arial" w:cs="Arial"/>
                <w:sz w:val="20"/>
              </w:rPr>
            </w:pPr>
            <w:r w:rsidRPr="00434D68">
              <w:rPr>
                <w:rFonts w:ascii="Arial" w:hAnsi="Arial" w:cs="Arial"/>
                <w:sz w:val="20"/>
              </w:rPr>
              <w:t>Begrüßung</w:t>
            </w:r>
          </w:p>
        </w:tc>
        <w:tc>
          <w:tcPr>
            <w:tcW w:w="1546" w:type="dxa"/>
          </w:tcPr>
          <w:p w:rsidR="00434D68" w:rsidRPr="00434D68" w:rsidRDefault="00434D68" w:rsidP="00434D68">
            <w:pPr>
              <w:spacing w:line="360" w:lineRule="atLeast"/>
              <w:rPr>
                <w:rFonts w:ascii="Arial" w:hAnsi="Arial" w:cs="Arial"/>
                <w:sz w:val="20"/>
              </w:rPr>
            </w:pPr>
          </w:p>
        </w:tc>
        <w:tc>
          <w:tcPr>
            <w:tcW w:w="1697" w:type="dxa"/>
          </w:tcPr>
          <w:p w:rsidR="00434D68" w:rsidRPr="00434D68" w:rsidRDefault="00434D68" w:rsidP="00434D68">
            <w:pPr>
              <w:spacing w:line="360" w:lineRule="atLeast"/>
              <w:rPr>
                <w:rFonts w:ascii="Arial" w:hAnsi="Arial" w:cs="Arial"/>
                <w:sz w:val="20"/>
              </w:rPr>
            </w:pPr>
          </w:p>
        </w:tc>
        <w:tc>
          <w:tcPr>
            <w:tcW w:w="1524" w:type="dxa"/>
          </w:tcPr>
          <w:p w:rsidR="00434D68" w:rsidRPr="00434D68" w:rsidRDefault="00434D68" w:rsidP="00434D68">
            <w:pPr>
              <w:spacing w:line="360" w:lineRule="atLeast"/>
              <w:rPr>
                <w:rFonts w:ascii="Arial" w:hAnsi="Arial" w:cs="Arial"/>
                <w:sz w:val="20"/>
              </w:rPr>
            </w:pPr>
          </w:p>
        </w:tc>
        <w:tc>
          <w:tcPr>
            <w:tcW w:w="1598" w:type="dxa"/>
          </w:tcPr>
          <w:p w:rsidR="00434D68" w:rsidRPr="00434D68" w:rsidRDefault="00434D68" w:rsidP="00434D68">
            <w:pPr>
              <w:spacing w:line="360" w:lineRule="atLeast"/>
              <w:rPr>
                <w:rFonts w:ascii="Arial" w:hAnsi="Arial" w:cs="Arial"/>
                <w:sz w:val="20"/>
              </w:rPr>
            </w:pPr>
          </w:p>
        </w:tc>
      </w:tr>
      <w:tr w:rsidR="00434D68" w:rsidRPr="00434D68" w:rsidTr="00E206B3">
        <w:tc>
          <w:tcPr>
            <w:tcW w:w="1532" w:type="dxa"/>
          </w:tcPr>
          <w:p w:rsidR="00434D68" w:rsidRPr="00434D68" w:rsidRDefault="00434D68" w:rsidP="00434D68">
            <w:pPr>
              <w:spacing w:line="360" w:lineRule="atLeast"/>
              <w:rPr>
                <w:rFonts w:ascii="Arial" w:hAnsi="Arial" w:cs="Arial"/>
                <w:sz w:val="20"/>
              </w:rPr>
            </w:pPr>
          </w:p>
        </w:tc>
        <w:tc>
          <w:tcPr>
            <w:tcW w:w="1453" w:type="dxa"/>
          </w:tcPr>
          <w:p w:rsidR="00434D68" w:rsidRPr="00434D68" w:rsidRDefault="00434D68" w:rsidP="00434D68">
            <w:pPr>
              <w:spacing w:line="360" w:lineRule="atLeast"/>
              <w:rPr>
                <w:rFonts w:ascii="Arial" w:hAnsi="Arial" w:cs="Arial"/>
                <w:sz w:val="20"/>
              </w:rPr>
            </w:pPr>
            <w:r w:rsidRPr="00434D68">
              <w:rPr>
                <w:rFonts w:ascii="Arial" w:hAnsi="Arial" w:cs="Arial"/>
                <w:sz w:val="20"/>
              </w:rPr>
              <w:t>Task Navigation</w:t>
            </w:r>
          </w:p>
        </w:tc>
        <w:tc>
          <w:tcPr>
            <w:tcW w:w="1546" w:type="dxa"/>
          </w:tcPr>
          <w:p w:rsidR="00434D68" w:rsidRPr="00434D68" w:rsidRDefault="00434D68" w:rsidP="00434D68">
            <w:pPr>
              <w:spacing w:line="360" w:lineRule="atLeast"/>
              <w:rPr>
                <w:rFonts w:ascii="Arial" w:hAnsi="Arial" w:cs="Arial"/>
                <w:sz w:val="20"/>
              </w:rPr>
            </w:pPr>
          </w:p>
        </w:tc>
        <w:tc>
          <w:tcPr>
            <w:tcW w:w="1697" w:type="dxa"/>
          </w:tcPr>
          <w:p w:rsidR="00434D68" w:rsidRPr="00434D68" w:rsidRDefault="00434D68" w:rsidP="00434D68">
            <w:pPr>
              <w:spacing w:line="360" w:lineRule="atLeast"/>
              <w:rPr>
                <w:rFonts w:ascii="Arial" w:hAnsi="Arial" w:cs="Arial"/>
                <w:sz w:val="20"/>
              </w:rPr>
            </w:pPr>
            <w:r w:rsidRPr="00434D68">
              <w:rPr>
                <w:rFonts w:ascii="Arial" w:hAnsi="Arial" w:cs="Arial"/>
                <w:sz w:val="20"/>
              </w:rPr>
              <w:t xml:space="preserve">Task </w:t>
            </w:r>
            <w:proofErr w:type="spellStart"/>
            <w:r w:rsidRPr="00434D68">
              <w:rPr>
                <w:rFonts w:ascii="Arial" w:hAnsi="Arial" w:cs="Arial"/>
                <w:sz w:val="20"/>
              </w:rPr>
              <w:t>Sensing</w:t>
            </w:r>
            <w:proofErr w:type="spellEnd"/>
            <w:r w:rsidRPr="00434D68">
              <w:rPr>
                <w:rFonts w:ascii="Arial" w:hAnsi="Arial" w:cs="Arial"/>
                <w:sz w:val="20"/>
              </w:rPr>
              <w:t xml:space="preserve"> &amp; Mapping</w:t>
            </w:r>
          </w:p>
        </w:tc>
        <w:tc>
          <w:tcPr>
            <w:tcW w:w="1524" w:type="dxa"/>
          </w:tcPr>
          <w:p w:rsidR="00434D68" w:rsidRPr="00434D68" w:rsidRDefault="00434D68" w:rsidP="00434D68">
            <w:pPr>
              <w:spacing w:line="360" w:lineRule="atLeast"/>
              <w:rPr>
                <w:rFonts w:ascii="Arial" w:hAnsi="Arial" w:cs="Arial"/>
                <w:sz w:val="20"/>
              </w:rPr>
            </w:pPr>
          </w:p>
        </w:tc>
        <w:tc>
          <w:tcPr>
            <w:tcW w:w="1598" w:type="dxa"/>
          </w:tcPr>
          <w:p w:rsidR="00434D68" w:rsidRPr="00434D68" w:rsidRDefault="00434D68" w:rsidP="00434D68">
            <w:pPr>
              <w:spacing w:line="360" w:lineRule="atLeast"/>
              <w:rPr>
                <w:rFonts w:ascii="Arial" w:hAnsi="Arial" w:cs="Arial"/>
                <w:sz w:val="20"/>
              </w:rPr>
            </w:pPr>
            <w:r w:rsidRPr="00434D68">
              <w:rPr>
                <w:rFonts w:ascii="Arial" w:hAnsi="Arial" w:cs="Arial"/>
                <w:sz w:val="20"/>
              </w:rPr>
              <w:t>Task Freestyle</w:t>
            </w:r>
          </w:p>
        </w:tc>
      </w:tr>
      <w:tr w:rsidR="00434D68" w:rsidRPr="00434D68" w:rsidTr="00E206B3">
        <w:tc>
          <w:tcPr>
            <w:tcW w:w="1532" w:type="dxa"/>
          </w:tcPr>
          <w:p w:rsidR="00434D68" w:rsidRPr="00434D68" w:rsidRDefault="00434D68" w:rsidP="00434D68">
            <w:pPr>
              <w:spacing w:line="360" w:lineRule="atLeast"/>
              <w:rPr>
                <w:rFonts w:ascii="Arial" w:hAnsi="Arial" w:cs="Arial"/>
                <w:sz w:val="20"/>
              </w:rPr>
            </w:pPr>
            <w:r w:rsidRPr="00434D68">
              <w:rPr>
                <w:rFonts w:ascii="Arial" w:hAnsi="Arial" w:cs="Arial"/>
                <w:sz w:val="20"/>
              </w:rPr>
              <w:t>10:00 - 12:00</w:t>
            </w:r>
            <w:r>
              <w:rPr>
                <w:rFonts w:ascii="Arial" w:hAnsi="Arial" w:cs="Arial"/>
                <w:sz w:val="20"/>
              </w:rPr>
              <w:t xml:space="preserve"> Uhr</w:t>
            </w:r>
          </w:p>
        </w:tc>
        <w:tc>
          <w:tcPr>
            <w:tcW w:w="1453" w:type="dxa"/>
          </w:tcPr>
          <w:p w:rsidR="00434D68" w:rsidRPr="00434D68" w:rsidRDefault="00434D68" w:rsidP="00434D68">
            <w:pPr>
              <w:spacing w:line="360" w:lineRule="atLeast"/>
              <w:rPr>
                <w:rFonts w:ascii="Arial" w:hAnsi="Arial" w:cs="Arial"/>
                <w:sz w:val="20"/>
              </w:rPr>
            </w:pPr>
            <w:r w:rsidRPr="00434D68">
              <w:rPr>
                <w:rFonts w:ascii="Arial" w:hAnsi="Arial" w:cs="Arial"/>
                <w:sz w:val="20"/>
              </w:rPr>
              <w:t>Simulation Contest</w:t>
            </w:r>
          </w:p>
        </w:tc>
        <w:tc>
          <w:tcPr>
            <w:tcW w:w="1546" w:type="dxa"/>
          </w:tcPr>
          <w:p w:rsidR="00434D68" w:rsidRPr="00434D68" w:rsidRDefault="00434D68" w:rsidP="00434D68">
            <w:pPr>
              <w:spacing w:line="360" w:lineRule="atLeast"/>
              <w:rPr>
                <w:rFonts w:ascii="Arial" w:hAnsi="Arial" w:cs="Arial"/>
                <w:sz w:val="20"/>
              </w:rPr>
            </w:pPr>
            <w:r w:rsidRPr="00434D68">
              <w:rPr>
                <w:rFonts w:ascii="Arial" w:hAnsi="Arial" w:cs="Arial"/>
                <w:sz w:val="20"/>
              </w:rPr>
              <w:t>10:00 - 12:00</w:t>
            </w:r>
          </w:p>
        </w:tc>
        <w:tc>
          <w:tcPr>
            <w:tcW w:w="1697" w:type="dxa"/>
          </w:tcPr>
          <w:p w:rsidR="00434D68" w:rsidRPr="00434D68" w:rsidRDefault="00434D68" w:rsidP="00434D68">
            <w:pPr>
              <w:spacing w:line="360" w:lineRule="atLeast"/>
              <w:rPr>
                <w:rFonts w:ascii="Arial" w:hAnsi="Arial" w:cs="Arial"/>
                <w:sz w:val="20"/>
              </w:rPr>
            </w:pPr>
            <w:r w:rsidRPr="00434D68">
              <w:rPr>
                <w:rFonts w:ascii="Arial" w:hAnsi="Arial" w:cs="Arial"/>
                <w:sz w:val="20"/>
              </w:rPr>
              <w:t>Simulation Contest</w:t>
            </w:r>
          </w:p>
        </w:tc>
        <w:tc>
          <w:tcPr>
            <w:tcW w:w="1524" w:type="dxa"/>
          </w:tcPr>
          <w:p w:rsidR="00434D68" w:rsidRPr="00434D68" w:rsidRDefault="00434D68" w:rsidP="00434D68">
            <w:pPr>
              <w:spacing w:line="360" w:lineRule="atLeast"/>
              <w:rPr>
                <w:rFonts w:ascii="Arial" w:hAnsi="Arial" w:cs="Arial"/>
                <w:sz w:val="20"/>
              </w:rPr>
            </w:pPr>
            <w:r w:rsidRPr="00434D68">
              <w:rPr>
                <w:rFonts w:ascii="Arial" w:hAnsi="Arial" w:cs="Arial"/>
                <w:sz w:val="20"/>
              </w:rPr>
              <w:t>10:00 - 11:00</w:t>
            </w:r>
          </w:p>
        </w:tc>
        <w:tc>
          <w:tcPr>
            <w:tcW w:w="1598" w:type="dxa"/>
          </w:tcPr>
          <w:p w:rsidR="00434D68" w:rsidRPr="00434D68" w:rsidRDefault="00434D68" w:rsidP="00434D68">
            <w:pPr>
              <w:spacing w:line="360" w:lineRule="atLeast"/>
              <w:rPr>
                <w:rFonts w:ascii="Arial" w:hAnsi="Arial" w:cs="Arial"/>
                <w:sz w:val="20"/>
              </w:rPr>
            </w:pPr>
            <w:r w:rsidRPr="00434D68">
              <w:rPr>
                <w:rFonts w:ascii="Arial" w:hAnsi="Arial" w:cs="Arial"/>
                <w:sz w:val="20"/>
              </w:rPr>
              <w:t>Simulation Contest</w:t>
            </w:r>
          </w:p>
        </w:tc>
      </w:tr>
      <w:tr w:rsidR="00434D68" w:rsidRPr="00434D68" w:rsidTr="00E206B3">
        <w:tc>
          <w:tcPr>
            <w:tcW w:w="1532" w:type="dxa"/>
          </w:tcPr>
          <w:p w:rsidR="00434D68" w:rsidRPr="00434D68" w:rsidRDefault="00434D68" w:rsidP="00434D68">
            <w:pPr>
              <w:spacing w:line="360" w:lineRule="atLeast"/>
              <w:rPr>
                <w:rFonts w:ascii="Arial" w:hAnsi="Arial" w:cs="Arial"/>
                <w:sz w:val="20"/>
              </w:rPr>
            </w:pPr>
            <w:r w:rsidRPr="00434D68">
              <w:rPr>
                <w:rFonts w:ascii="Arial" w:hAnsi="Arial" w:cs="Arial"/>
                <w:sz w:val="20"/>
              </w:rPr>
              <w:t>14:00 - 16:00</w:t>
            </w:r>
            <w:r>
              <w:rPr>
                <w:rFonts w:ascii="Arial" w:hAnsi="Arial" w:cs="Arial"/>
                <w:sz w:val="20"/>
              </w:rPr>
              <w:t xml:space="preserve"> Uhr</w:t>
            </w:r>
          </w:p>
        </w:tc>
        <w:tc>
          <w:tcPr>
            <w:tcW w:w="1453" w:type="dxa"/>
          </w:tcPr>
          <w:p w:rsidR="00434D68" w:rsidRPr="00434D68" w:rsidRDefault="00434D68" w:rsidP="00434D68">
            <w:pPr>
              <w:spacing w:line="360" w:lineRule="atLeast"/>
              <w:rPr>
                <w:rFonts w:ascii="Arial" w:hAnsi="Arial" w:cs="Arial"/>
                <w:sz w:val="20"/>
              </w:rPr>
            </w:pPr>
            <w:r w:rsidRPr="00434D68">
              <w:rPr>
                <w:rFonts w:ascii="Arial" w:hAnsi="Arial" w:cs="Arial"/>
                <w:sz w:val="20"/>
              </w:rPr>
              <w:t>Field Contest</w:t>
            </w:r>
          </w:p>
        </w:tc>
        <w:tc>
          <w:tcPr>
            <w:tcW w:w="1546" w:type="dxa"/>
          </w:tcPr>
          <w:p w:rsidR="00434D68" w:rsidRPr="00434D68" w:rsidRDefault="00434D68" w:rsidP="00434D68">
            <w:pPr>
              <w:spacing w:line="360" w:lineRule="atLeast"/>
              <w:rPr>
                <w:rFonts w:ascii="Arial" w:hAnsi="Arial" w:cs="Arial"/>
                <w:sz w:val="20"/>
              </w:rPr>
            </w:pPr>
            <w:r w:rsidRPr="00434D68">
              <w:rPr>
                <w:rFonts w:ascii="Arial" w:hAnsi="Arial" w:cs="Arial"/>
                <w:sz w:val="20"/>
              </w:rPr>
              <w:t>14:00 – 16:00</w:t>
            </w:r>
          </w:p>
        </w:tc>
        <w:tc>
          <w:tcPr>
            <w:tcW w:w="1697" w:type="dxa"/>
          </w:tcPr>
          <w:p w:rsidR="00434D68" w:rsidRPr="00434D68" w:rsidRDefault="00434D68" w:rsidP="00434D68">
            <w:pPr>
              <w:spacing w:line="360" w:lineRule="atLeast"/>
              <w:rPr>
                <w:rFonts w:ascii="Arial" w:hAnsi="Arial" w:cs="Arial"/>
                <w:sz w:val="20"/>
              </w:rPr>
            </w:pPr>
            <w:r w:rsidRPr="00434D68">
              <w:rPr>
                <w:rFonts w:ascii="Arial" w:hAnsi="Arial" w:cs="Arial"/>
                <w:sz w:val="20"/>
              </w:rPr>
              <w:t>Field Contest</w:t>
            </w:r>
          </w:p>
        </w:tc>
        <w:tc>
          <w:tcPr>
            <w:tcW w:w="1524" w:type="dxa"/>
          </w:tcPr>
          <w:p w:rsidR="00434D68" w:rsidRPr="00434D68" w:rsidRDefault="00434D68" w:rsidP="00434D68">
            <w:pPr>
              <w:spacing w:line="360" w:lineRule="atLeast"/>
              <w:rPr>
                <w:rFonts w:ascii="Arial" w:hAnsi="Arial" w:cs="Arial"/>
                <w:sz w:val="20"/>
              </w:rPr>
            </w:pPr>
            <w:r w:rsidRPr="00434D68">
              <w:rPr>
                <w:rFonts w:ascii="Arial" w:hAnsi="Arial" w:cs="Arial"/>
                <w:sz w:val="20"/>
              </w:rPr>
              <w:t>12:00 - 13:00</w:t>
            </w:r>
          </w:p>
        </w:tc>
        <w:tc>
          <w:tcPr>
            <w:tcW w:w="1598" w:type="dxa"/>
          </w:tcPr>
          <w:p w:rsidR="00434D68" w:rsidRPr="00434D68" w:rsidRDefault="00434D68" w:rsidP="00434D68">
            <w:pPr>
              <w:spacing w:line="360" w:lineRule="atLeast"/>
              <w:rPr>
                <w:rFonts w:ascii="Arial" w:hAnsi="Arial" w:cs="Arial"/>
                <w:sz w:val="20"/>
              </w:rPr>
            </w:pPr>
            <w:r w:rsidRPr="00434D68">
              <w:rPr>
                <w:rFonts w:ascii="Arial" w:hAnsi="Arial" w:cs="Arial"/>
                <w:sz w:val="20"/>
              </w:rPr>
              <w:t>Field Contest</w:t>
            </w:r>
          </w:p>
        </w:tc>
      </w:tr>
      <w:tr w:rsidR="00434D68" w:rsidRPr="00434D68" w:rsidTr="00E206B3">
        <w:tc>
          <w:tcPr>
            <w:tcW w:w="1532" w:type="dxa"/>
          </w:tcPr>
          <w:p w:rsidR="00434D68" w:rsidRPr="00434D68" w:rsidRDefault="00434D68" w:rsidP="00434D68">
            <w:pPr>
              <w:spacing w:line="360" w:lineRule="atLeast"/>
              <w:rPr>
                <w:rFonts w:ascii="Arial" w:hAnsi="Arial" w:cs="Arial"/>
                <w:sz w:val="20"/>
              </w:rPr>
            </w:pPr>
            <w:r w:rsidRPr="00434D68">
              <w:rPr>
                <w:rFonts w:ascii="Arial" w:hAnsi="Arial" w:cs="Arial"/>
                <w:sz w:val="20"/>
              </w:rPr>
              <w:t>16:30 - 17:00</w:t>
            </w:r>
            <w:r>
              <w:rPr>
                <w:rFonts w:ascii="Arial" w:hAnsi="Arial" w:cs="Arial"/>
                <w:sz w:val="20"/>
              </w:rPr>
              <w:t xml:space="preserve"> Uhr</w:t>
            </w:r>
          </w:p>
        </w:tc>
        <w:tc>
          <w:tcPr>
            <w:tcW w:w="1453" w:type="dxa"/>
          </w:tcPr>
          <w:p w:rsidR="00434D68" w:rsidRPr="00434D68" w:rsidRDefault="00434D68" w:rsidP="00434D68">
            <w:pPr>
              <w:spacing w:line="360" w:lineRule="atLeast"/>
              <w:rPr>
                <w:rFonts w:ascii="Arial" w:hAnsi="Arial" w:cs="Arial"/>
                <w:sz w:val="20"/>
              </w:rPr>
            </w:pPr>
            <w:proofErr w:type="spellStart"/>
            <w:r w:rsidRPr="00434D68">
              <w:rPr>
                <w:rFonts w:ascii="Arial" w:hAnsi="Arial" w:cs="Arial"/>
                <w:sz w:val="20"/>
              </w:rPr>
              <w:t>Awarding</w:t>
            </w:r>
            <w:proofErr w:type="spellEnd"/>
          </w:p>
        </w:tc>
        <w:tc>
          <w:tcPr>
            <w:tcW w:w="1546" w:type="dxa"/>
          </w:tcPr>
          <w:p w:rsidR="00434D68" w:rsidRPr="00434D68" w:rsidRDefault="00434D68" w:rsidP="00434D68">
            <w:pPr>
              <w:spacing w:line="360" w:lineRule="atLeast"/>
              <w:rPr>
                <w:rFonts w:ascii="Arial" w:hAnsi="Arial" w:cs="Arial"/>
                <w:sz w:val="20"/>
              </w:rPr>
            </w:pPr>
            <w:r w:rsidRPr="00434D68">
              <w:rPr>
                <w:rFonts w:ascii="Arial" w:hAnsi="Arial" w:cs="Arial"/>
                <w:sz w:val="20"/>
              </w:rPr>
              <w:t>16:30 - 17:00</w:t>
            </w:r>
          </w:p>
        </w:tc>
        <w:tc>
          <w:tcPr>
            <w:tcW w:w="1697" w:type="dxa"/>
          </w:tcPr>
          <w:p w:rsidR="00434D68" w:rsidRPr="00434D68" w:rsidRDefault="00434D68" w:rsidP="00434D68">
            <w:pPr>
              <w:spacing w:line="360" w:lineRule="atLeast"/>
              <w:rPr>
                <w:rFonts w:ascii="Arial" w:hAnsi="Arial" w:cs="Arial"/>
                <w:sz w:val="20"/>
              </w:rPr>
            </w:pPr>
            <w:proofErr w:type="spellStart"/>
            <w:r w:rsidRPr="00434D68">
              <w:rPr>
                <w:rFonts w:ascii="Arial" w:hAnsi="Arial" w:cs="Arial"/>
                <w:sz w:val="20"/>
              </w:rPr>
              <w:t>Awarding</w:t>
            </w:r>
            <w:proofErr w:type="spellEnd"/>
          </w:p>
        </w:tc>
        <w:tc>
          <w:tcPr>
            <w:tcW w:w="1524" w:type="dxa"/>
          </w:tcPr>
          <w:p w:rsidR="00434D68" w:rsidRPr="00434D68" w:rsidRDefault="00434D68" w:rsidP="00434D68">
            <w:pPr>
              <w:spacing w:line="360" w:lineRule="atLeast"/>
              <w:rPr>
                <w:rFonts w:ascii="Arial" w:hAnsi="Arial" w:cs="Arial"/>
                <w:sz w:val="20"/>
              </w:rPr>
            </w:pPr>
            <w:r w:rsidRPr="00434D68">
              <w:rPr>
                <w:rFonts w:ascii="Arial" w:hAnsi="Arial" w:cs="Arial"/>
                <w:sz w:val="20"/>
              </w:rPr>
              <w:t>13:30 - 14:30</w:t>
            </w:r>
          </w:p>
        </w:tc>
        <w:tc>
          <w:tcPr>
            <w:tcW w:w="1598" w:type="dxa"/>
          </w:tcPr>
          <w:p w:rsidR="00434D68" w:rsidRPr="00434D68" w:rsidRDefault="00434D68" w:rsidP="00434D68">
            <w:pPr>
              <w:spacing w:line="360" w:lineRule="atLeast"/>
              <w:rPr>
                <w:rFonts w:ascii="Arial" w:hAnsi="Arial" w:cs="Arial"/>
                <w:sz w:val="20"/>
              </w:rPr>
            </w:pPr>
            <w:proofErr w:type="spellStart"/>
            <w:r w:rsidRPr="00434D68">
              <w:rPr>
                <w:rFonts w:ascii="Arial" w:hAnsi="Arial" w:cs="Arial"/>
                <w:sz w:val="20"/>
              </w:rPr>
              <w:t>Awarding</w:t>
            </w:r>
            <w:proofErr w:type="spellEnd"/>
          </w:p>
          <w:p w:rsidR="00434D68" w:rsidRPr="00434D68" w:rsidRDefault="00434D68" w:rsidP="00434D68">
            <w:pPr>
              <w:spacing w:line="360" w:lineRule="atLeast"/>
              <w:rPr>
                <w:rFonts w:ascii="Arial" w:hAnsi="Arial" w:cs="Arial"/>
                <w:sz w:val="20"/>
              </w:rPr>
            </w:pPr>
          </w:p>
        </w:tc>
      </w:tr>
    </w:tbl>
    <w:p w:rsidR="00434D68" w:rsidRPr="00434D68" w:rsidRDefault="00434D68" w:rsidP="00434D68">
      <w:pPr>
        <w:spacing w:line="360" w:lineRule="atLeast"/>
        <w:rPr>
          <w:rFonts w:ascii="Arial" w:hAnsi="Arial" w:cs="Arial"/>
          <w:sz w:val="20"/>
        </w:rPr>
      </w:pPr>
    </w:p>
    <w:p w:rsidR="00434D68" w:rsidRDefault="00434D68" w:rsidP="00717BC4">
      <w:pPr>
        <w:spacing w:line="360" w:lineRule="atLeast"/>
        <w:rPr>
          <w:rFonts w:ascii="Arial" w:hAnsi="Arial" w:cs="Arial"/>
          <w:sz w:val="20"/>
        </w:rPr>
      </w:pPr>
    </w:p>
    <w:p w:rsidR="00695E62" w:rsidRPr="00717BC4" w:rsidRDefault="00A400A6" w:rsidP="00717BC4">
      <w:pPr>
        <w:spacing w:line="360" w:lineRule="atLeast"/>
        <w:rPr>
          <w:rFonts w:ascii="Arial" w:hAnsi="Arial" w:cs="Arial"/>
          <w:sz w:val="20"/>
        </w:rPr>
      </w:pPr>
      <w:r w:rsidRPr="00717BC4">
        <w:rPr>
          <w:rFonts w:ascii="Arial" w:hAnsi="Arial" w:cs="Arial"/>
          <w:sz w:val="20"/>
        </w:rPr>
        <w:t>W</w:t>
      </w:r>
      <w:r w:rsidR="008D06CB" w:rsidRPr="00717BC4">
        <w:rPr>
          <w:rFonts w:ascii="Arial" w:hAnsi="Arial" w:cs="Arial"/>
          <w:sz w:val="20"/>
        </w:rPr>
        <w:t>ei</w:t>
      </w:r>
      <w:r w:rsidRPr="00717BC4">
        <w:rPr>
          <w:rFonts w:ascii="Arial" w:hAnsi="Arial" w:cs="Arial"/>
          <w:sz w:val="20"/>
        </w:rPr>
        <w:t>ter</w:t>
      </w:r>
      <w:r w:rsidR="00646141" w:rsidRPr="00717BC4">
        <w:rPr>
          <w:rFonts w:ascii="Arial" w:hAnsi="Arial" w:cs="Arial"/>
          <w:sz w:val="20"/>
        </w:rPr>
        <w:t>e</w:t>
      </w:r>
      <w:r w:rsidRPr="00717BC4">
        <w:rPr>
          <w:rFonts w:ascii="Arial" w:hAnsi="Arial" w:cs="Arial"/>
          <w:sz w:val="20"/>
        </w:rPr>
        <w:t xml:space="preserve"> Informationen zu den DLG-Feldtage</w:t>
      </w:r>
      <w:r w:rsidR="00646141" w:rsidRPr="00717BC4">
        <w:rPr>
          <w:rFonts w:ascii="Arial" w:hAnsi="Arial" w:cs="Arial"/>
          <w:sz w:val="20"/>
        </w:rPr>
        <w:t>n</w:t>
      </w:r>
      <w:r w:rsidR="00695E62" w:rsidRPr="00717BC4">
        <w:rPr>
          <w:rFonts w:ascii="Arial" w:hAnsi="Arial" w:cs="Arial"/>
          <w:sz w:val="20"/>
        </w:rPr>
        <w:t xml:space="preserve">: </w:t>
      </w:r>
      <w:hyperlink r:id="rId9" w:history="1">
        <w:r w:rsidR="00695E62" w:rsidRPr="00717BC4">
          <w:rPr>
            <w:rStyle w:val="Hyperlink"/>
            <w:rFonts w:ascii="Arial" w:hAnsi="Arial" w:cs="Arial"/>
            <w:sz w:val="20"/>
          </w:rPr>
          <w:t>www.dlg-feldtage.de</w:t>
        </w:r>
      </w:hyperlink>
    </w:p>
    <w:p w:rsidR="00305D55" w:rsidRDefault="00305D55" w:rsidP="00717BC4">
      <w:pPr>
        <w:spacing w:line="360" w:lineRule="atLeast"/>
        <w:rPr>
          <w:rFonts w:ascii="Arial" w:hAnsi="Arial" w:cs="Arial"/>
          <w:sz w:val="20"/>
        </w:rPr>
      </w:pPr>
    </w:p>
    <w:p w:rsidR="00434D68" w:rsidRPr="00434D68" w:rsidRDefault="00434D68" w:rsidP="00434D68">
      <w:pPr>
        <w:spacing w:line="360" w:lineRule="atLeast"/>
        <w:rPr>
          <w:rFonts w:ascii="Arial" w:hAnsi="Arial" w:cs="Arial"/>
          <w:sz w:val="20"/>
        </w:rPr>
      </w:pPr>
      <w:r w:rsidRPr="00434D68">
        <w:rPr>
          <w:rFonts w:ascii="Arial" w:hAnsi="Arial" w:cs="Arial"/>
          <w:sz w:val="20"/>
        </w:rPr>
        <w:t>[</w:t>
      </w:r>
      <w:r w:rsidRPr="00434D68">
        <w:rPr>
          <w:rFonts w:ascii="Arial" w:hAnsi="Arial" w:cs="Arial"/>
          <w:sz w:val="20"/>
        </w:rPr>
        <w:fldChar w:fldCharType="begin"/>
      </w:r>
      <w:r w:rsidRPr="00434D68">
        <w:rPr>
          <w:rFonts w:ascii="Arial" w:hAnsi="Arial" w:cs="Arial"/>
          <w:sz w:val="20"/>
        </w:rPr>
        <w:instrText xml:space="preserve"> NUMCHARS   \* MERGEFORMAT </w:instrText>
      </w:r>
      <w:r w:rsidRPr="00434D68">
        <w:rPr>
          <w:rFonts w:ascii="Arial" w:hAnsi="Arial" w:cs="Arial"/>
          <w:sz w:val="20"/>
        </w:rPr>
        <w:fldChar w:fldCharType="separate"/>
      </w:r>
      <w:r>
        <w:rPr>
          <w:rFonts w:ascii="Arial" w:hAnsi="Arial" w:cs="Arial"/>
          <w:noProof/>
          <w:sz w:val="20"/>
        </w:rPr>
        <w:t>2846</w:t>
      </w:r>
      <w:r w:rsidRPr="00434D68">
        <w:rPr>
          <w:rFonts w:ascii="Arial" w:hAnsi="Arial" w:cs="Arial"/>
          <w:sz w:val="20"/>
        </w:rPr>
        <w:fldChar w:fldCharType="end"/>
      </w:r>
      <w:r w:rsidRPr="00434D68">
        <w:rPr>
          <w:rFonts w:ascii="Arial" w:hAnsi="Arial" w:cs="Arial"/>
          <w:sz w:val="20"/>
        </w:rPr>
        <w:t xml:space="preserve"> Zeichen] </w:t>
      </w:r>
    </w:p>
    <w:p w:rsidR="00434D68" w:rsidRPr="00717BC4" w:rsidRDefault="00434D68" w:rsidP="00717BC4">
      <w:pPr>
        <w:spacing w:line="360" w:lineRule="atLeast"/>
        <w:rPr>
          <w:rFonts w:ascii="Arial" w:hAnsi="Arial" w:cs="Arial"/>
          <w:sz w:val="20"/>
        </w:rPr>
      </w:pPr>
    </w:p>
    <w:sectPr w:rsidR="00434D68" w:rsidRPr="00717BC4" w:rsidSect="00717BC4">
      <w:headerReference w:type="default" r:id="rId10"/>
      <w:pgSz w:w="11907" w:h="16840" w:code="9"/>
      <w:pgMar w:top="851" w:right="2381" w:bottom="1134"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46C" w:rsidRDefault="0098046C">
      <w:r>
        <w:separator/>
      </w:r>
    </w:p>
  </w:endnote>
  <w:endnote w:type="continuationSeparator" w:id="0">
    <w:p w:rsidR="0098046C" w:rsidRDefault="00980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tima">
    <w:altName w:val="Bell MT"/>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DM">
    <w:altName w:val="Century Gothic"/>
    <w:charset w:val="00"/>
    <w:family w:val="swiss"/>
    <w:pitch w:val="variable"/>
    <w:sig w:usb0="80000027" w:usb1="00000000" w:usb2="00000000" w:usb3="00000000" w:csb0="00000001" w:csb1="00000000"/>
  </w:font>
  <w:font w:name="Univers">
    <w:charset w:val="00"/>
    <w:family w:val="swiss"/>
    <w:pitch w:val="variable"/>
    <w:sig w:usb0="80000287" w:usb1="00000000" w:usb2="00000000" w:usb3="00000000" w:csb0="0000000F" w:csb1="00000000"/>
  </w:font>
  <w:font w:name="Times Regular">
    <w:panose1 w:val="00000000000000000000"/>
    <w:charset w:val="81"/>
    <w:family w:val="auto"/>
    <w:notTrueType/>
    <w:pitch w:val="default"/>
    <w:sig w:usb0="00000003" w:usb1="09060000" w:usb2="00000010" w:usb3="00000000" w:csb0="00080001" w:csb1="00000000"/>
  </w:font>
  <w:font w:name="Optima LT">
    <w:altName w:val="Optima 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46C" w:rsidRDefault="0098046C">
      <w:r>
        <w:separator/>
      </w:r>
    </w:p>
  </w:footnote>
  <w:footnote w:type="continuationSeparator" w:id="0">
    <w:p w:rsidR="0098046C" w:rsidRDefault="00980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316" w:rsidRPr="00717BC4" w:rsidRDefault="008B7316" w:rsidP="00717BC4">
    <w:pPr>
      <w:pStyle w:val="Kopfzeile"/>
      <w:jc w:val="right"/>
      <w:rPr>
        <w:rFonts w:ascii="Arial" w:hAnsi="Arial" w:cs="Arial"/>
        <w:sz w:val="20"/>
      </w:rPr>
    </w:pPr>
    <w:r w:rsidRPr="00717BC4">
      <w:rPr>
        <w:rFonts w:ascii="Arial" w:hAnsi="Arial" w:cs="Arial"/>
        <w:sz w:val="20"/>
      </w:rPr>
      <w:t xml:space="preserve">Seite </w:t>
    </w:r>
    <w:r w:rsidRPr="00717BC4">
      <w:rPr>
        <w:rFonts w:ascii="Arial" w:hAnsi="Arial" w:cs="Arial"/>
        <w:sz w:val="20"/>
      </w:rPr>
      <w:fldChar w:fldCharType="begin"/>
    </w:r>
    <w:r w:rsidRPr="00717BC4">
      <w:rPr>
        <w:rFonts w:ascii="Arial" w:hAnsi="Arial" w:cs="Arial"/>
        <w:sz w:val="20"/>
      </w:rPr>
      <w:instrText xml:space="preserve">PAGE </w:instrText>
    </w:r>
    <w:r w:rsidRPr="00717BC4">
      <w:rPr>
        <w:rFonts w:ascii="Arial" w:hAnsi="Arial" w:cs="Arial"/>
        <w:sz w:val="20"/>
      </w:rPr>
      <w:fldChar w:fldCharType="separate"/>
    </w:r>
    <w:r w:rsidR="00E747A0">
      <w:rPr>
        <w:rFonts w:ascii="Arial" w:hAnsi="Arial" w:cs="Arial"/>
        <w:noProof/>
        <w:sz w:val="20"/>
      </w:rPr>
      <w:t>2</w:t>
    </w:r>
    <w:r w:rsidRPr="00717BC4">
      <w:rPr>
        <w:rFonts w:ascii="Arial" w:hAnsi="Arial" w:cs="Arial"/>
        <w:sz w:val="20"/>
      </w:rPr>
      <w:fldChar w:fldCharType="end"/>
    </w:r>
  </w:p>
  <w:p w:rsidR="008B7316" w:rsidRPr="00717BC4" w:rsidRDefault="008B7316">
    <w:pPr>
      <w:pStyle w:val="Kopfzeile"/>
      <w:rPr>
        <w:rFonts w:ascii="Arial" w:hAnsi="Arial" w:cs="Arial"/>
        <w:sz w:val="20"/>
      </w:rPr>
    </w:pPr>
  </w:p>
  <w:p w:rsidR="008B7316" w:rsidRPr="00717BC4" w:rsidRDefault="008B7316">
    <w:pPr>
      <w:pStyle w:val="Kopfzeile"/>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30358"/>
    <w:multiLevelType w:val="hybridMultilevel"/>
    <w:tmpl w:val="F0F0D6C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872D3"/>
    <w:multiLevelType w:val="hybridMultilevel"/>
    <w:tmpl w:val="A514A3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371469"/>
    <w:multiLevelType w:val="hybridMultilevel"/>
    <w:tmpl w:val="BB4495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7D143F"/>
    <w:multiLevelType w:val="hybridMultilevel"/>
    <w:tmpl w:val="50A88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B979D8"/>
    <w:multiLevelType w:val="multilevel"/>
    <w:tmpl w:val="6910F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F14881"/>
    <w:multiLevelType w:val="hybridMultilevel"/>
    <w:tmpl w:val="89029E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612918"/>
    <w:multiLevelType w:val="hybridMultilevel"/>
    <w:tmpl w:val="73B437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D926D0"/>
    <w:multiLevelType w:val="hybridMultilevel"/>
    <w:tmpl w:val="8102A0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023528"/>
    <w:multiLevelType w:val="hybridMultilevel"/>
    <w:tmpl w:val="95C06E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1416BC1"/>
    <w:multiLevelType w:val="hybridMultilevel"/>
    <w:tmpl w:val="5142D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3645DD3"/>
    <w:multiLevelType w:val="hybridMultilevel"/>
    <w:tmpl w:val="D0BEB6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897245"/>
    <w:multiLevelType w:val="hybridMultilevel"/>
    <w:tmpl w:val="DC706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0608B7"/>
    <w:multiLevelType w:val="hybridMultilevel"/>
    <w:tmpl w:val="318071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3345CD"/>
    <w:multiLevelType w:val="hybridMultilevel"/>
    <w:tmpl w:val="3296F82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E65A0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32E2D4F"/>
    <w:multiLevelType w:val="hybridMultilevel"/>
    <w:tmpl w:val="49FCB01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E70B76"/>
    <w:multiLevelType w:val="hybridMultilevel"/>
    <w:tmpl w:val="17B016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B55C9D"/>
    <w:multiLevelType w:val="hybridMultilevel"/>
    <w:tmpl w:val="9B3AA890"/>
    <w:lvl w:ilvl="0" w:tplc="1A0C98A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8FA038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923352C"/>
    <w:multiLevelType w:val="hybridMultilevel"/>
    <w:tmpl w:val="EB1E7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CF12CE1"/>
    <w:multiLevelType w:val="hybridMultilevel"/>
    <w:tmpl w:val="C6E60A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DD97281"/>
    <w:multiLevelType w:val="hybridMultilevel"/>
    <w:tmpl w:val="28E6851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DB17EA"/>
    <w:multiLevelType w:val="multilevel"/>
    <w:tmpl w:val="50FAD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F781379"/>
    <w:multiLevelType w:val="hybridMultilevel"/>
    <w:tmpl w:val="713223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7E73E7"/>
    <w:multiLevelType w:val="hybridMultilevel"/>
    <w:tmpl w:val="EB8AD4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70956FB"/>
    <w:multiLevelType w:val="hybridMultilevel"/>
    <w:tmpl w:val="29841F0E"/>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6" w15:restartNumberingAfterBreak="0">
    <w:nsid w:val="49E80557"/>
    <w:multiLevelType w:val="multilevel"/>
    <w:tmpl w:val="0E342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A3527C5"/>
    <w:multiLevelType w:val="hybridMultilevel"/>
    <w:tmpl w:val="0B1C6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B4256DC"/>
    <w:multiLevelType w:val="hybridMultilevel"/>
    <w:tmpl w:val="E99470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CC15A99"/>
    <w:multiLevelType w:val="hybridMultilevel"/>
    <w:tmpl w:val="F65A6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F6E0151"/>
    <w:multiLevelType w:val="hybridMultilevel"/>
    <w:tmpl w:val="643251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F843269"/>
    <w:multiLevelType w:val="hybridMultilevel"/>
    <w:tmpl w:val="311203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2CD5828"/>
    <w:multiLevelType w:val="hybridMultilevel"/>
    <w:tmpl w:val="B2C825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2FB294E"/>
    <w:multiLevelType w:val="hybridMultilevel"/>
    <w:tmpl w:val="B6F446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6DA4248"/>
    <w:multiLevelType w:val="hybridMultilevel"/>
    <w:tmpl w:val="24B0F9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9C51DAA"/>
    <w:multiLevelType w:val="hybridMultilevel"/>
    <w:tmpl w:val="627EDA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CDC1DC4"/>
    <w:multiLevelType w:val="hybridMultilevel"/>
    <w:tmpl w:val="B260A38A"/>
    <w:lvl w:ilvl="0" w:tplc="FEE2C2AC">
      <w:numFmt w:val="bullet"/>
      <w:lvlText w:val="-"/>
      <w:lvlJc w:val="left"/>
      <w:pPr>
        <w:ind w:left="360" w:hanging="360"/>
      </w:pPr>
      <w:rPr>
        <w:rFonts w:ascii="Calibri" w:eastAsia="Calibri" w:hAnsi="Calibri"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7" w15:restartNumberingAfterBreak="0">
    <w:nsid w:val="61400E1D"/>
    <w:multiLevelType w:val="hybridMultilevel"/>
    <w:tmpl w:val="31481C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2F04F6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4560C10"/>
    <w:multiLevelType w:val="hybridMultilevel"/>
    <w:tmpl w:val="4F1A2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7AF009D"/>
    <w:multiLevelType w:val="hybridMultilevel"/>
    <w:tmpl w:val="8C0AF9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ABA26D0"/>
    <w:multiLevelType w:val="hybridMultilevel"/>
    <w:tmpl w:val="497459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8081D05"/>
    <w:multiLevelType w:val="hybridMultilevel"/>
    <w:tmpl w:val="43A220C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7F1CFC"/>
    <w:multiLevelType w:val="hybridMultilevel"/>
    <w:tmpl w:val="72D24D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B5B2DB8"/>
    <w:multiLevelType w:val="hybridMultilevel"/>
    <w:tmpl w:val="7DFEE7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E4A3E25"/>
    <w:multiLevelType w:val="hybridMultilevel"/>
    <w:tmpl w:val="C4186F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4C10A1"/>
    <w:multiLevelType w:val="multilevel"/>
    <w:tmpl w:val="60C25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8"/>
  </w:num>
  <w:num w:numId="3">
    <w:abstractNumId w:val="12"/>
  </w:num>
  <w:num w:numId="4">
    <w:abstractNumId w:val="0"/>
  </w:num>
  <w:num w:numId="5">
    <w:abstractNumId w:val="7"/>
  </w:num>
  <w:num w:numId="6">
    <w:abstractNumId w:val="45"/>
  </w:num>
  <w:num w:numId="7">
    <w:abstractNumId w:val="21"/>
  </w:num>
  <w:num w:numId="8">
    <w:abstractNumId w:val="10"/>
  </w:num>
  <w:num w:numId="9">
    <w:abstractNumId w:val="16"/>
  </w:num>
  <w:num w:numId="10">
    <w:abstractNumId w:val="23"/>
  </w:num>
  <w:num w:numId="11">
    <w:abstractNumId w:val="6"/>
  </w:num>
  <w:num w:numId="12">
    <w:abstractNumId w:val="42"/>
  </w:num>
  <w:num w:numId="13">
    <w:abstractNumId w:val="13"/>
  </w:num>
  <w:num w:numId="14">
    <w:abstractNumId w:val="15"/>
  </w:num>
  <w:num w:numId="15">
    <w:abstractNumId w:val="5"/>
  </w:num>
  <w:num w:numId="16">
    <w:abstractNumId w:val="39"/>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43"/>
  </w:num>
  <w:num w:numId="20">
    <w:abstractNumId w:val="44"/>
  </w:num>
  <w:num w:numId="21">
    <w:abstractNumId w:val="35"/>
  </w:num>
  <w:num w:numId="22">
    <w:abstractNumId w:val="3"/>
  </w:num>
  <w:num w:numId="23">
    <w:abstractNumId w:val="27"/>
  </w:num>
  <w:num w:numId="24">
    <w:abstractNumId w:val="1"/>
  </w:num>
  <w:num w:numId="25">
    <w:abstractNumId w:val="17"/>
  </w:num>
  <w:num w:numId="26">
    <w:abstractNumId w:val="41"/>
  </w:num>
  <w:num w:numId="27">
    <w:abstractNumId w:val="2"/>
  </w:num>
  <w:num w:numId="28">
    <w:abstractNumId w:val="37"/>
  </w:num>
  <w:num w:numId="29">
    <w:abstractNumId w:val="38"/>
  </w:num>
  <w:num w:numId="30">
    <w:abstractNumId w:val="31"/>
  </w:num>
  <w:num w:numId="31">
    <w:abstractNumId w:val="28"/>
  </w:num>
  <w:num w:numId="32">
    <w:abstractNumId w:val="11"/>
  </w:num>
  <w:num w:numId="33">
    <w:abstractNumId w:val="40"/>
  </w:num>
  <w:num w:numId="34">
    <w:abstractNumId w:val="30"/>
  </w:num>
  <w:num w:numId="35">
    <w:abstractNumId w:val="32"/>
  </w:num>
  <w:num w:numId="36">
    <w:abstractNumId w:val="34"/>
  </w:num>
  <w:num w:numId="37">
    <w:abstractNumId w:val="20"/>
  </w:num>
  <w:num w:numId="38">
    <w:abstractNumId w:val="9"/>
  </w:num>
  <w:num w:numId="39">
    <w:abstractNumId w:val="33"/>
  </w:num>
  <w:num w:numId="40">
    <w:abstractNumId w:val="46"/>
  </w:num>
  <w:num w:numId="41">
    <w:abstractNumId w:val="4"/>
  </w:num>
  <w:num w:numId="42">
    <w:abstractNumId w:val="26"/>
  </w:num>
  <w:num w:numId="43">
    <w:abstractNumId w:val="22"/>
  </w:num>
  <w:num w:numId="44">
    <w:abstractNumId w:val="24"/>
  </w:num>
  <w:num w:numId="45">
    <w:abstractNumId w:val="19"/>
  </w:num>
  <w:num w:numId="46">
    <w:abstractNumId w:val="8"/>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70"/>
  <w:removePersonalInformation/>
  <w:removeDateAndTime/>
  <w:printFractionalCharacterWidth/>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EBE"/>
    <w:rsid w:val="00002D36"/>
    <w:rsid w:val="00005CFC"/>
    <w:rsid w:val="00013D56"/>
    <w:rsid w:val="00020686"/>
    <w:rsid w:val="00022409"/>
    <w:rsid w:val="000241B1"/>
    <w:rsid w:val="0002542E"/>
    <w:rsid w:val="00026920"/>
    <w:rsid w:val="00026A0B"/>
    <w:rsid w:val="0003425A"/>
    <w:rsid w:val="00037219"/>
    <w:rsid w:val="00041024"/>
    <w:rsid w:val="00044C77"/>
    <w:rsid w:val="00045A89"/>
    <w:rsid w:val="00045D6F"/>
    <w:rsid w:val="000463B7"/>
    <w:rsid w:val="00051BC0"/>
    <w:rsid w:val="00054690"/>
    <w:rsid w:val="00055ADD"/>
    <w:rsid w:val="000564AD"/>
    <w:rsid w:val="00056C9A"/>
    <w:rsid w:val="0006218B"/>
    <w:rsid w:val="00063489"/>
    <w:rsid w:val="000657AB"/>
    <w:rsid w:val="0006768A"/>
    <w:rsid w:val="0007033E"/>
    <w:rsid w:val="000710CA"/>
    <w:rsid w:val="00072077"/>
    <w:rsid w:val="000834C3"/>
    <w:rsid w:val="00084493"/>
    <w:rsid w:val="0008552B"/>
    <w:rsid w:val="00090742"/>
    <w:rsid w:val="00091AE3"/>
    <w:rsid w:val="00093EBA"/>
    <w:rsid w:val="00094543"/>
    <w:rsid w:val="00095BA3"/>
    <w:rsid w:val="000A0C65"/>
    <w:rsid w:val="000A51FB"/>
    <w:rsid w:val="000A7EA1"/>
    <w:rsid w:val="000B1E85"/>
    <w:rsid w:val="000B2B37"/>
    <w:rsid w:val="000B2DEC"/>
    <w:rsid w:val="000B4C99"/>
    <w:rsid w:val="000C0EC8"/>
    <w:rsid w:val="000C1056"/>
    <w:rsid w:val="000C60F3"/>
    <w:rsid w:val="000C783D"/>
    <w:rsid w:val="000D3C76"/>
    <w:rsid w:val="000D5DEA"/>
    <w:rsid w:val="000D64B4"/>
    <w:rsid w:val="000D6F6F"/>
    <w:rsid w:val="000D7A7B"/>
    <w:rsid w:val="000E18F9"/>
    <w:rsid w:val="000E298D"/>
    <w:rsid w:val="000E3C50"/>
    <w:rsid w:val="000E5425"/>
    <w:rsid w:val="000F24A9"/>
    <w:rsid w:val="000F4F09"/>
    <w:rsid w:val="000F6EE0"/>
    <w:rsid w:val="0010135A"/>
    <w:rsid w:val="00104514"/>
    <w:rsid w:val="001057DD"/>
    <w:rsid w:val="001106B3"/>
    <w:rsid w:val="00113E93"/>
    <w:rsid w:val="001203EE"/>
    <w:rsid w:val="00121CD2"/>
    <w:rsid w:val="00122D4F"/>
    <w:rsid w:val="001244F2"/>
    <w:rsid w:val="001251B5"/>
    <w:rsid w:val="00125FB6"/>
    <w:rsid w:val="00130531"/>
    <w:rsid w:val="00136A53"/>
    <w:rsid w:val="0013765D"/>
    <w:rsid w:val="00144F41"/>
    <w:rsid w:val="00145C4B"/>
    <w:rsid w:val="00147C3E"/>
    <w:rsid w:val="00150542"/>
    <w:rsid w:val="00151B8B"/>
    <w:rsid w:val="00155AEC"/>
    <w:rsid w:val="001626AF"/>
    <w:rsid w:val="00164C4E"/>
    <w:rsid w:val="00165401"/>
    <w:rsid w:val="0018266D"/>
    <w:rsid w:val="00183707"/>
    <w:rsid w:val="0018465A"/>
    <w:rsid w:val="00184E04"/>
    <w:rsid w:val="00185BEB"/>
    <w:rsid w:val="00192DD0"/>
    <w:rsid w:val="001949B7"/>
    <w:rsid w:val="0019542D"/>
    <w:rsid w:val="001A0BB6"/>
    <w:rsid w:val="001A0D90"/>
    <w:rsid w:val="001A2C60"/>
    <w:rsid w:val="001A58DB"/>
    <w:rsid w:val="001A5F49"/>
    <w:rsid w:val="001B0EC7"/>
    <w:rsid w:val="001B1091"/>
    <w:rsid w:val="001B1185"/>
    <w:rsid w:val="001B344D"/>
    <w:rsid w:val="001B4C59"/>
    <w:rsid w:val="001C1962"/>
    <w:rsid w:val="001C19B0"/>
    <w:rsid w:val="001C1CB3"/>
    <w:rsid w:val="001C278F"/>
    <w:rsid w:val="001C2C63"/>
    <w:rsid w:val="001C3D7B"/>
    <w:rsid w:val="001C6148"/>
    <w:rsid w:val="001D137A"/>
    <w:rsid w:val="001D2F56"/>
    <w:rsid w:val="001D7457"/>
    <w:rsid w:val="001E5A04"/>
    <w:rsid w:val="001F1F63"/>
    <w:rsid w:val="001F2576"/>
    <w:rsid w:val="001F6A81"/>
    <w:rsid w:val="001F7141"/>
    <w:rsid w:val="001F7683"/>
    <w:rsid w:val="001F7F06"/>
    <w:rsid w:val="00204A05"/>
    <w:rsid w:val="002061DC"/>
    <w:rsid w:val="002074EA"/>
    <w:rsid w:val="0021107B"/>
    <w:rsid w:val="0021253A"/>
    <w:rsid w:val="00220A1F"/>
    <w:rsid w:val="00224713"/>
    <w:rsid w:val="0022705F"/>
    <w:rsid w:val="002319CA"/>
    <w:rsid w:val="00231ECA"/>
    <w:rsid w:val="00232E69"/>
    <w:rsid w:val="00242D56"/>
    <w:rsid w:val="00247FB2"/>
    <w:rsid w:val="00252EEA"/>
    <w:rsid w:val="002556A3"/>
    <w:rsid w:val="002619D6"/>
    <w:rsid w:val="00261ACE"/>
    <w:rsid w:val="0026288A"/>
    <w:rsid w:val="00267038"/>
    <w:rsid w:val="00270B78"/>
    <w:rsid w:val="00277A77"/>
    <w:rsid w:val="00281281"/>
    <w:rsid w:val="00281D51"/>
    <w:rsid w:val="002839D8"/>
    <w:rsid w:val="00285318"/>
    <w:rsid w:val="00287570"/>
    <w:rsid w:val="0029018E"/>
    <w:rsid w:val="002904D6"/>
    <w:rsid w:val="002906F3"/>
    <w:rsid w:val="002919B2"/>
    <w:rsid w:val="002965CC"/>
    <w:rsid w:val="00296ADA"/>
    <w:rsid w:val="002A0ADC"/>
    <w:rsid w:val="002A176E"/>
    <w:rsid w:val="002A41EF"/>
    <w:rsid w:val="002A5564"/>
    <w:rsid w:val="002A7033"/>
    <w:rsid w:val="002B435B"/>
    <w:rsid w:val="002C4F88"/>
    <w:rsid w:val="002D05F9"/>
    <w:rsid w:val="002D5084"/>
    <w:rsid w:val="002D69B5"/>
    <w:rsid w:val="002E2820"/>
    <w:rsid w:val="002E71D6"/>
    <w:rsid w:val="002F03A9"/>
    <w:rsid w:val="002F1DEB"/>
    <w:rsid w:val="002F64E3"/>
    <w:rsid w:val="002F6EB2"/>
    <w:rsid w:val="003013EA"/>
    <w:rsid w:val="00304BC2"/>
    <w:rsid w:val="0030547E"/>
    <w:rsid w:val="00305D55"/>
    <w:rsid w:val="0031513C"/>
    <w:rsid w:val="00315C65"/>
    <w:rsid w:val="003168F3"/>
    <w:rsid w:val="00316BD9"/>
    <w:rsid w:val="00321433"/>
    <w:rsid w:val="00322D78"/>
    <w:rsid w:val="00324BD0"/>
    <w:rsid w:val="0033406F"/>
    <w:rsid w:val="003342FF"/>
    <w:rsid w:val="003363D6"/>
    <w:rsid w:val="003366EA"/>
    <w:rsid w:val="00341750"/>
    <w:rsid w:val="00341D3D"/>
    <w:rsid w:val="00343579"/>
    <w:rsid w:val="003516DC"/>
    <w:rsid w:val="003528B2"/>
    <w:rsid w:val="00354F04"/>
    <w:rsid w:val="0037099E"/>
    <w:rsid w:val="003717C8"/>
    <w:rsid w:val="003729E9"/>
    <w:rsid w:val="003739D8"/>
    <w:rsid w:val="00373CE0"/>
    <w:rsid w:val="00374513"/>
    <w:rsid w:val="00376D2B"/>
    <w:rsid w:val="00381FF5"/>
    <w:rsid w:val="0038501E"/>
    <w:rsid w:val="003864D7"/>
    <w:rsid w:val="00387EE5"/>
    <w:rsid w:val="00390D34"/>
    <w:rsid w:val="003917B1"/>
    <w:rsid w:val="0039730D"/>
    <w:rsid w:val="003A30B0"/>
    <w:rsid w:val="003A396F"/>
    <w:rsid w:val="003A5E98"/>
    <w:rsid w:val="003A69BE"/>
    <w:rsid w:val="003C1103"/>
    <w:rsid w:val="003C21E6"/>
    <w:rsid w:val="003C4CD7"/>
    <w:rsid w:val="003C4EEC"/>
    <w:rsid w:val="003C5699"/>
    <w:rsid w:val="003D11F2"/>
    <w:rsid w:val="003D4D9E"/>
    <w:rsid w:val="003D5C14"/>
    <w:rsid w:val="003E2ECA"/>
    <w:rsid w:val="003E41CA"/>
    <w:rsid w:val="003E5B87"/>
    <w:rsid w:val="003F2306"/>
    <w:rsid w:val="00400C55"/>
    <w:rsid w:val="00402538"/>
    <w:rsid w:val="00402933"/>
    <w:rsid w:val="00405DC9"/>
    <w:rsid w:val="00406CDD"/>
    <w:rsid w:val="004077A7"/>
    <w:rsid w:val="00413CC7"/>
    <w:rsid w:val="004152D8"/>
    <w:rsid w:val="00416BA7"/>
    <w:rsid w:val="004177DD"/>
    <w:rsid w:val="0042122D"/>
    <w:rsid w:val="004221F7"/>
    <w:rsid w:val="0042582B"/>
    <w:rsid w:val="00425E94"/>
    <w:rsid w:val="00427F2F"/>
    <w:rsid w:val="00433DAE"/>
    <w:rsid w:val="00434D68"/>
    <w:rsid w:val="00440E89"/>
    <w:rsid w:val="00440FCD"/>
    <w:rsid w:val="004411E8"/>
    <w:rsid w:val="0044304F"/>
    <w:rsid w:val="00443B9C"/>
    <w:rsid w:val="0044681E"/>
    <w:rsid w:val="00446A71"/>
    <w:rsid w:val="00453549"/>
    <w:rsid w:val="004539DE"/>
    <w:rsid w:val="00453EDC"/>
    <w:rsid w:val="0046287A"/>
    <w:rsid w:val="004635EB"/>
    <w:rsid w:val="004642A6"/>
    <w:rsid w:val="004648C4"/>
    <w:rsid w:val="004655BC"/>
    <w:rsid w:val="0046566B"/>
    <w:rsid w:val="004677A3"/>
    <w:rsid w:val="004730C2"/>
    <w:rsid w:val="004734B9"/>
    <w:rsid w:val="00474382"/>
    <w:rsid w:val="00484DFA"/>
    <w:rsid w:val="00486989"/>
    <w:rsid w:val="00493EB6"/>
    <w:rsid w:val="00496E68"/>
    <w:rsid w:val="004979FA"/>
    <w:rsid w:val="004A577E"/>
    <w:rsid w:val="004A57E4"/>
    <w:rsid w:val="004B693E"/>
    <w:rsid w:val="004B7C8C"/>
    <w:rsid w:val="004C0D76"/>
    <w:rsid w:val="004C6D89"/>
    <w:rsid w:val="004D6807"/>
    <w:rsid w:val="004D6992"/>
    <w:rsid w:val="004E0B9F"/>
    <w:rsid w:val="004E2735"/>
    <w:rsid w:val="004F59D3"/>
    <w:rsid w:val="0050249C"/>
    <w:rsid w:val="00502FAC"/>
    <w:rsid w:val="00510B79"/>
    <w:rsid w:val="00510DAC"/>
    <w:rsid w:val="0051308F"/>
    <w:rsid w:val="005231CC"/>
    <w:rsid w:val="005248E5"/>
    <w:rsid w:val="00525F23"/>
    <w:rsid w:val="005263E2"/>
    <w:rsid w:val="005334B6"/>
    <w:rsid w:val="00533A8F"/>
    <w:rsid w:val="0053502E"/>
    <w:rsid w:val="00542759"/>
    <w:rsid w:val="00542BD8"/>
    <w:rsid w:val="00557422"/>
    <w:rsid w:val="00560FED"/>
    <w:rsid w:val="00561F6D"/>
    <w:rsid w:val="00563733"/>
    <w:rsid w:val="00563EDB"/>
    <w:rsid w:val="0057197C"/>
    <w:rsid w:val="00574300"/>
    <w:rsid w:val="00580D0F"/>
    <w:rsid w:val="005824CF"/>
    <w:rsid w:val="00587C42"/>
    <w:rsid w:val="00590D82"/>
    <w:rsid w:val="00590DA5"/>
    <w:rsid w:val="005940F9"/>
    <w:rsid w:val="005948B1"/>
    <w:rsid w:val="00594F9D"/>
    <w:rsid w:val="005956AB"/>
    <w:rsid w:val="00595C13"/>
    <w:rsid w:val="005970CB"/>
    <w:rsid w:val="005A5FF8"/>
    <w:rsid w:val="005A7EA4"/>
    <w:rsid w:val="005B08CA"/>
    <w:rsid w:val="005B443D"/>
    <w:rsid w:val="005B5E85"/>
    <w:rsid w:val="005C2799"/>
    <w:rsid w:val="005C2F42"/>
    <w:rsid w:val="005C74F2"/>
    <w:rsid w:val="005D1254"/>
    <w:rsid w:val="005D3B9F"/>
    <w:rsid w:val="005E2210"/>
    <w:rsid w:val="005F4A5C"/>
    <w:rsid w:val="005F536F"/>
    <w:rsid w:val="005F6306"/>
    <w:rsid w:val="00606C10"/>
    <w:rsid w:val="006127AC"/>
    <w:rsid w:val="00613ACA"/>
    <w:rsid w:val="00613B89"/>
    <w:rsid w:val="006143C3"/>
    <w:rsid w:val="006162FA"/>
    <w:rsid w:val="00616DFA"/>
    <w:rsid w:val="0061736B"/>
    <w:rsid w:val="00620BE0"/>
    <w:rsid w:val="00622F32"/>
    <w:rsid w:val="00623653"/>
    <w:rsid w:val="0062395C"/>
    <w:rsid w:val="00625085"/>
    <w:rsid w:val="0062690C"/>
    <w:rsid w:val="00626CB5"/>
    <w:rsid w:val="00626F22"/>
    <w:rsid w:val="00630FAE"/>
    <w:rsid w:val="00632031"/>
    <w:rsid w:val="006331A8"/>
    <w:rsid w:val="00634826"/>
    <w:rsid w:val="00634EA6"/>
    <w:rsid w:val="00641A52"/>
    <w:rsid w:val="00646141"/>
    <w:rsid w:val="00650368"/>
    <w:rsid w:val="00652A1F"/>
    <w:rsid w:val="00653C64"/>
    <w:rsid w:val="006632B2"/>
    <w:rsid w:val="00663D39"/>
    <w:rsid w:val="00670AEA"/>
    <w:rsid w:val="00671DD4"/>
    <w:rsid w:val="00674533"/>
    <w:rsid w:val="006765CB"/>
    <w:rsid w:val="00680D07"/>
    <w:rsid w:val="006847E4"/>
    <w:rsid w:val="00690187"/>
    <w:rsid w:val="00690AD7"/>
    <w:rsid w:val="00690DAC"/>
    <w:rsid w:val="006927FB"/>
    <w:rsid w:val="00692A84"/>
    <w:rsid w:val="00693344"/>
    <w:rsid w:val="00693509"/>
    <w:rsid w:val="00694F0D"/>
    <w:rsid w:val="006957D7"/>
    <w:rsid w:val="00695D8A"/>
    <w:rsid w:val="00695E62"/>
    <w:rsid w:val="006A1F04"/>
    <w:rsid w:val="006A2ACD"/>
    <w:rsid w:val="006A3D60"/>
    <w:rsid w:val="006B0315"/>
    <w:rsid w:val="006B79B2"/>
    <w:rsid w:val="006C0365"/>
    <w:rsid w:val="006C0F14"/>
    <w:rsid w:val="006C33CC"/>
    <w:rsid w:val="006C39A4"/>
    <w:rsid w:val="006C635C"/>
    <w:rsid w:val="006C7336"/>
    <w:rsid w:val="006C79F0"/>
    <w:rsid w:val="006D4BFB"/>
    <w:rsid w:val="006E0F24"/>
    <w:rsid w:val="006E2D8A"/>
    <w:rsid w:val="006E4529"/>
    <w:rsid w:val="006E6152"/>
    <w:rsid w:val="006F2183"/>
    <w:rsid w:val="006F307C"/>
    <w:rsid w:val="006F5606"/>
    <w:rsid w:val="0070289A"/>
    <w:rsid w:val="007037FD"/>
    <w:rsid w:val="007129CD"/>
    <w:rsid w:val="00712A50"/>
    <w:rsid w:val="007137E0"/>
    <w:rsid w:val="007148D5"/>
    <w:rsid w:val="0071795B"/>
    <w:rsid w:val="00717BC4"/>
    <w:rsid w:val="00722701"/>
    <w:rsid w:val="00726834"/>
    <w:rsid w:val="00732E92"/>
    <w:rsid w:val="00733EBA"/>
    <w:rsid w:val="0073679B"/>
    <w:rsid w:val="00743A12"/>
    <w:rsid w:val="007508C2"/>
    <w:rsid w:val="00754C39"/>
    <w:rsid w:val="00754EE4"/>
    <w:rsid w:val="00761CBC"/>
    <w:rsid w:val="00766A16"/>
    <w:rsid w:val="0077369B"/>
    <w:rsid w:val="00773DB2"/>
    <w:rsid w:val="007749DB"/>
    <w:rsid w:val="00777A2E"/>
    <w:rsid w:val="00777A58"/>
    <w:rsid w:val="00777F5B"/>
    <w:rsid w:val="00787F7A"/>
    <w:rsid w:val="00797351"/>
    <w:rsid w:val="007A1992"/>
    <w:rsid w:val="007A334A"/>
    <w:rsid w:val="007A5AB5"/>
    <w:rsid w:val="007A7828"/>
    <w:rsid w:val="007B2358"/>
    <w:rsid w:val="007B56A5"/>
    <w:rsid w:val="007B6B74"/>
    <w:rsid w:val="007C5E83"/>
    <w:rsid w:val="007C65F7"/>
    <w:rsid w:val="007D02F1"/>
    <w:rsid w:val="007D12CB"/>
    <w:rsid w:val="007D2A14"/>
    <w:rsid w:val="007D3926"/>
    <w:rsid w:val="007E39BF"/>
    <w:rsid w:val="007F2BCD"/>
    <w:rsid w:val="007F5CBA"/>
    <w:rsid w:val="007F68BD"/>
    <w:rsid w:val="00800EA0"/>
    <w:rsid w:val="00806230"/>
    <w:rsid w:val="00810F23"/>
    <w:rsid w:val="00811BDB"/>
    <w:rsid w:val="00811D2B"/>
    <w:rsid w:val="00815505"/>
    <w:rsid w:val="008177F1"/>
    <w:rsid w:val="00822E2C"/>
    <w:rsid w:val="0082448B"/>
    <w:rsid w:val="0083037E"/>
    <w:rsid w:val="00830939"/>
    <w:rsid w:val="00832025"/>
    <w:rsid w:val="00834B37"/>
    <w:rsid w:val="00834F03"/>
    <w:rsid w:val="0083502E"/>
    <w:rsid w:val="00842EB8"/>
    <w:rsid w:val="008504A1"/>
    <w:rsid w:val="0085100C"/>
    <w:rsid w:val="008541B5"/>
    <w:rsid w:val="008562D7"/>
    <w:rsid w:val="00860E66"/>
    <w:rsid w:val="00865D96"/>
    <w:rsid w:val="00872813"/>
    <w:rsid w:val="00876011"/>
    <w:rsid w:val="00876BFD"/>
    <w:rsid w:val="008774CC"/>
    <w:rsid w:val="00880996"/>
    <w:rsid w:val="00882096"/>
    <w:rsid w:val="00884094"/>
    <w:rsid w:val="00884126"/>
    <w:rsid w:val="00893E5E"/>
    <w:rsid w:val="00893ECA"/>
    <w:rsid w:val="00893F7A"/>
    <w:rsid w:val="00894D84"/>
    <w:rsid w:val="00896A6B"/>
    <w:rsid w:val="008976CB"/>
    <w:rsid w:val="008A0E4D"/>
    <w:rsid w:val="008B6B74"/>
    <w:rsid w:val="008B7316"/>
    <w:rsid w:val="008C2341"/>
    <w:rsid w:val="008C6FD6"/>
    <w:rsid w:val="008C7119"/>
    <w:rsid w:val="008D06CB"/>
    <w:rsid w:val="008D391F"/>
    <w:rsid w:val="008E1484"/>
    <w:rsid w:val="008F2BD8"/>
    <w:rsid w:val="008F44AC"/>
    <w:rsid w:val="008F7BD5"/>
    <w:rsid w:val="00900B76"/>
    <w:rsid w:val="0090194A"/>
    <w:rsid w:val="00901FB1"/>
    <w:rsid w:val="00903B07"/>
    <w:rsid w:val="00911616"/>
    <w:rsid w:val="00914B29"/>
    <w:rsid w:val="00916A70"/>
    <w:rsid w:val="009204AE"/>
    <w:rsid w:val="00921443"/>
    <w:rsid w:val="0092500B"/>
    <w:rsid w:val="00925E4E"/>
    <w:rsid w:val="009274CE"/>
    <w:rsid w:val="00931E4F"/>
    <w:rsid w:val="00935E8D"/>
    <w:rsid w:val="00937746"/>
    <w:rsid w:val="009403BB"/>
    <w:rsid w:val="009407B7"/>
    <w:rsid w:val="00942382"/>
    <w:rsid w:val="00942969"/>
    <w:rsid w:val="00942A84"/>
    <w:rsid w:val="00944EBB"/>
    <w:rsid w:val="009509D3"/>
    <w:rsid w:val="00951489"/>
    <w:rsid w:val="00957CD9"/>
    <w:rsid w:val="009624EE"/>
    <w:rsid w:val="00963A65"/>
    <w:rsid w:val="00965599"/>
    <w:rsid w:val="0097112D"/>
    <w:rsid w:val="0098046C"/>
    <w:rsid w:val="00980843"/>
    <w:rsid w:val="0098092E"/>
    <w:rsid w:val="009843F2"/>
    <w:rsid w:val="009845CE"/>
    <w:rsid w:val="0099084B"/>
    <w:rsid w:val="00990F99"/>
    <w:rsid w:val="00995178"/>
    <w:rsid w:val="009A3C49"/>
    <w:rsid w:val="009A73F4"/>
    <w:rsid w:val="009B173D"/>
    <w:rsid w:val="009B52DB"/>
    <w:rsid w:val="009B7FC3"/>
    <w:rsid w:val="009C0114"/>
    <w:rsid w:val="009C096C"/>
    <w:rsid w:val="009C4A89"/>
    <w:rsid w:val="009C7F50"/>
    <w:rsid w:val="009D1D60"/>
    <w:rsid w:val="009E2683"/>
    <w:rsid w:val="009E7345"/>
    <w:rsid w:val="009F0D52"/>
    <w:rsid w:val="009F111E"/>
    <w:rsid w:val="009F1CE8"/>
    <w:rsid w:val="009F31C2"/>
    <w:rsid w:val="009F657D"/>
    <w:rsid w:val="009F7826"/>
    <w:rsid w:val="00A01793"/>
    <w:rsid w:val="00A0223E"/>
    <w:rsid w:val="00A1045E"/>
    <w:rsid w:val="00A1087F"/>
    <w:rsid w:val="00A13131"/>
    <w:rsid w:val="00A14326"/>
    <w:rsid w:val="00A17878"/>
    <w:rsid w:val="00A17AD2"/>
    <w:rsid w:val="00A22C6D"/>
    <w:rsid w:val="00A243B2"/>
    <w:rsid w:val="00A25380"/>
    <w:rsid w:val="00A25750"/>
    <w:rsid w:val="00A259F9"/>
    <w:rsid w:val="00A34E92"/>
    <w:rsid w:val="00A400A6"/>
    <w:rsid w:val="00A43D80"/>
    <w:rsid w:val="00A50817"/>
    <w:rsid w:val="00A5212C"/>
    <w:rsid w:val="00A52ABB"/>
    <w:rsid w:val="00A6101F"/>
    <w:rsid w:val="00A649E5"/>
    <w:rsid w:val="00A6784A"/>
    <w:rsid w:val="00A71924"/>
    <w:rsid w:val="00A72779"/>
    <w:rsid w:val="00A74348"/>
    <w:rsid w:val="00A74F7A"/>
    <w:rsid w:val="00A825AD"/>
    <w:rsid w:val="00A84743"/>
    <w:rsid w:val="00A876C2"/>
    <w:rsid w:val="00A915C4"/>
    <w:rsid w:val="00A9190B"/>
    <w:rsid w:val="00AA145E"/>
    <w:rsid w:val="00AA36ED"/>
    <w:rsid w:val="00AA456D"/>
    <w:rsid w:val="00AB03E5"/>
    <w:rsid w:val="00AB5317"/>
    <w:rsid w:val="00AC341A"/>
    <w:rsid w:val="00AC36C5"/>
    <w:rsid w:val="00AC4E5D"/>
    <w:rsid w:val="00AC66E1"/>
    <w:rsid w:val="00AD21B5"/>
    <w:rsid w:val="00AD22CE"/>
    <w:rsid w:val="00AD2B2E"/>
    <w:rsid w:val="00AD37A2"/>
    <w:rsid w:val="00AE04B6"/>
    <w:rsid w:val="00AE164B"/>
    <w:rsid w:val="00AE35CC"/>
    <w:rsid w:val="00AE532A"/>
    <w:rsid w:val="00AE6A87"/>
    <w:rsid w:val="00AE7ECA"/>
    <w:rsid w:val="00AF1D96"/>
    <w:rsid w:val="00AF2BB4"/>
    <w:rsid w:val="00B02708"/>
    <w:rsid w:val="00B13A8B"/>
    <w:rsid w:val="00B16F09"/>
    <w:rsid w:val="00B20EBE"/>
    <w:rsid w:val="00B2117B"/>
    <w:rsid w:val="00B25D55"/>
    <w:rsid w:val="00B275A0"/>
    <w:rsid w:val="00B313E2"/>
    <w:rsid w:val="00B31564"/>
    <w:rsid w:val="00B4610C"/>
    <w:rsid w:val="00B46372"/>
    <w:rsid w:val="00B525BB"/>
    <w:rsid w:val="00B57967"/>
    <w:rsid w:val="00B62ECD"/>
    <w:rsid w:val="00B632F0"/>
    <w:rsid w:val="00B64599"/>
    <w:rsid w:val="00B647FF"/>
    <w:rsid w:val="00B64F2B"/>
    <w:rsid w:val="00B66D72"/>
    <w:rsid w:val="00B67DB3"/>
    <w:rsid w:val="00B74724"/>
    <w:rsid w:val="00B803DA"/>
    <w:rsid w:val="00B81651"/>
    <w:rsid w:val="00B90A80"/>
    <w:rsid w:val="00B913E6"/>
    <w:rsid w:val="00B92CAF"/>
    <w:rsid w:val="00B96D17"/>
    <w:rsid w:val="00BA0301"/>
    <w:rsid w:val="00BA6D5D"/>
    <w:rsid w:val="00BB08E3"/>
    <w:rsid w:val="00BC7433"/>
    <w:rsid w:val="00BD0604"/>
    <w:rsid w:val="00BD1DC0"/>
    <w:rsid w:val="00BD266C"/>
    <w:rsid w:val="00BD5528"/>
    <w:rsid w:val="00BD5554"/>
    <w:rsid w:val="00BE285E"/>
    <w:rsid w:val="00BE2CCD"/>
    <w:rsid w:val="00BE3273"/>
    <w:rsid w:val="00BE4B17"/>
    <w:rsid w:val="00BF0CBE"/>
    <w:rsid w:val="00C0284A"/>
    <w:rsid w:val="00C02D78"/>
    <w:rsid w:val="00C03D9A"/>
    <w:rsid w:val="00C03FB5"/>
    <w:rsid w:val="00C059D3"/>
    <w:rsid w:val="00C16982"/>
    <w:rsid w:val="00C239B7"/>
    <w:rsid w:val="00C23C93"/>
    <w:rsid w:val="00C254C5"/>
    <w:rsid w:val="00C27DAE"/>
    <w:rsid w:val="00C32A54"/>
    <w:rsid w:val="00C33FCA"/>
    <w:rsid w:val="00C34F83"/>
    <w:rsid w:val="00C37934"/>
    <w:rsid w:val="00C37A97"/>
    <w:rsid w:val="00C40FFD"/>
    <w:rsid w:val="00C423AA"/>
    <w:rsid w:val="00C432B8"/>
    <w:rsid w:val="00C443F8"/>
    <w:rsid w:val="00C473FD"/>
    <w:rsid w:val="00C5054D"/>
    <w:rsid w:val="00C50A42"/>
    <w:rsid w:val="00C548C7"/>
    <w:rsid w:val="00C63458"/>
    <w:rsid w:val="00C64E45"/>
    <w:rsid w:val="00C65292"/>
    <w:rsid w:val="00C715B8"/>
    <w:rsid w:val="00C7558E"/>
    <w:rsid w:val="00C75A72"/>
    <w:rsid w:val="00C75E9B"/>
    <w:rsid w:val="00C76028"/>
    <w:rsid w:val="00C7700A"/>
    <w:rsid w:val="00C77613"/>
    <w:rsid w:val="00C77D87"/>
    <w:rsid w:val="00C91715"/>
    <w:rsid w:val="00C93F00"/>
    <w:rsid w:val="00C9426B"/>
    <w:rsid w:val="00C94FAF"/>
    <w:rsid w:val="00C96398"/>
    <w:rsid w:val="00CA21DA"/>
    <w:rsid w:val="00CA41A9"/>
    <w:rsid w:val="00CB4AB1"/>
    <w:rsid w:val="00CB6EFE"/>
    <w:rsid w:val="00CC2ACF"/>
    <w:rsid w:val="00CC56B0"/>
    <w:rsid w:val="00CC738F"/>
    <w:rsid w:val="00CD1DD3"/>
    <w:rsid w:val="00CD49A9"/>
    <w:rsid w:val="00CE17C0"/>
    <w:rsid w:val="00CE23EF"/>
    <w:rsid w:val="00CE294B"/>
    <w:rsid w:val="00CE3943"/>
    <w:rsid w:val="00CE3E20"/>
    <w:rsid w:val="00CE6E65"/>
    <w:rsid w:val="00CF0F84"/>
    <w:rsid w:val="00CF24C1"/>
    <w:rsid w:val="00CF4D70"/>
    <w:rsid w:val="00CF6F50"/>
    <w:rsid w:val="00D109CD"/>
    <w:rsid w:val="00D1129F"/>
    <w:rsid w:val="00D112B0"/>
    <w:rsid w:val="00D11F3F"/>
    <w:rsid w:val="00D1337C"/>
    <w:rsid w:val="00D15EDD"/>
    <w:rsid w:val="00D174AA"/>
    <w:rsid w:val="00D204BD"/>
    <w:rsid w:val="00D2272F"/>
    <w:rsid w:val="00D3148A"/>
    <w:rsid w:val="00D326F9"/>
    <w:rsid w:val="00D33A0A"/>
    <w:rsid w:val="00D3687B"/>
    <w:rsid w:val="00D40156"/>
    <w:rsid w:val="00D41A05"/>
    <w:rsid w:val="00D434E5"/>
    <w:rsid w:val="00D453E7"/>
    <w:rsid w:val="00D45636"/>
    <w:rsid w:val="00D45F01"/>
    <w:rsid w:val="00D46E1B"/>
    <w:rsid w:val="00D54822"/>
    <w:rsid w:val="00D554F6"/>
    <w:rsid w:val="00D623DC"/>
    <w:rsid w:val="00D6310B"/>
    <w:rsid w:val="00D66908"/>
    <w:rsid w:val="00D6705A"/>
    <w:rsid w:val="00D67891"/>
    <w:rsid w:val="00D73ABB"/>
    <w:rsid w:val="00D7446F"/>
    <w:rsid w:val="00D7585C"/>
    <w:rsid w:val="00D768FC"/>
    <w:rsid w:val="00D848DC"/>
    <w:rsid w:val="00D8677A"/>
    <w:rsid w:val="00D8763E"/>
    <w:rsid w:val="00D9623B"/>
    <w:rsid w:val="00DA1B3F"/>
    <w:rsid w:val="00DA2718"/>
    <w:rsid w:val="00DA3771"/>
    <w:rsid w:val="00DB0F9A"/>
    <w:rsid w:val="00DB2C27"/>
    <w:rsid w:val="00DB2F29"/>
    <w:rsid w:val="00DB6AEB"/>
    <w:rsid w:val="00DC399C"/>
    <w:rsid w:val="00DC5987"/>
    <w:rsid w:val="00DC638A"/>
    <w:rsid w:val="00DC664B"/>
    <w:rsid w:val="00DD1866"/>
    <w:rsid w:val="00DD5CE6"/>
    <w:rsid w:val="00DE4F39"/>
    <w:rsid w:val="00DE5A52"/>
    <w:rsid w:val="00DE7957"/>
    <w:rsid w:val="00DE7B67"/>
    <w:rsid w:val="00DF23DF"/>
    <w:rsid w:val="00E01A61"/>
    <w:rsid w:val="00E05F00"/>
    <w:rsid w:val="00E113D9"/>
    <w:rsid w:val="00E11B25"/>
    <w:rsid w:val="00E13301"/>
    <w:rsid w:val="00E212D2"/>
    <w:rsid w:val="00E22842"/>
    <w:rsid w:val="00E22FA5"/>
    <w:rsid w:val="00E24DAF"/>
    <w:rsid w:val="00E26353"/>
    <w:rsid w:val="00E27046"/>
    <w:rsid w:val="00E30D9A"/>
    <w:rsid w:val="00E31F40"/>
    <w:rsid w:val="00E33137"/>
    <w:rsid w:val="00E33F4F"/>
    <w:rsid w:val="00E3681D"/>
    <w:rsid w:val="00E45274"/>
    <w:rsid w:val="00E46708"/>
    <w:rsid w:val="00E47191"/>
    <w:rsid w:val="00E50486"/>
    <w:rsid w:val="00E60725"/>
    <w:rsid w:val="00E67AF6"/>
    <w:rsid w:val="00E7007E"/>
    <w:rsid w:val="00E7080B"/>
    <w:rsid w:val="00E718F1"/>
    <w:rsid w:val="00E72F69"/>
    <w:rsid w:val="00E7460E"/>
    <w:rsid w:val="00E747A0"/>
    <w:rsid w:val="00E765C7"/>
    <w:rsid w:val="00E76F92"/>
    <w:rsid w:val="00E8056C"/>
    <w:rsid w:val="00E816C4"/>
    <w:rsid w:val="00E830D8"/>
    <w:rsid w:val="00E83E20"/>
    <w:rsid w:val="00E90432"/>
    <w:rsid w:val="00E910D5"/>
    <w:rsid w:val="00E973D7"/>
    <w:rsid w:val="00EA0468"/>
    <w:rsid w:val="00EA10CF"/>
    <w:rsid w:val="00EA3FCB"/>
    <w:rsid w:val="00EB1258"/>
    <w:rsid w:val="00EB4231"/>
    <w:rsid w:val="00EB5BBD"/>
    <w:rsid w:val="00EC015C"/>
    <w:rsid w:val="00EC3BFE"/>
    <w:rsid w:val="00EC5855"/>
    <w:rsid w:val="00ED2BDA"/>
    <w:rsid w:val="00ED4C99"/>
    <w:rsid w:val="00ED52CF"/>
    <w:rsid w:val="00ED68C0"/>
    <w:rsid w:val="00EE3D41"/>
    <w:rsid w:val="00EE518E"/>
    <w:rsid w:val="00EE550D"/>
    <w:rsid w:val="00EE5EE7"/>
    <w:rsid w:val="00EE7425"/>
    <w:rsid w:val="00EF5031"/>
    <w:rsid w:val="00EF65C2"/>
    <w:rsid w:val="00EF6A9F"/>
    <w:rsid w:val="00F02FA6"/>
    <w:rsid w:val="00F04269"/>
    <w:rsid w:val="00F06119"/>
    <w:rsid w:val="00F06F4A"/>
    <w:rsid w:val="00F15D37"/>
    <w:rsid w:val="00F15F1B"/>
    <w:rsid w:val="00F212AB"/>
    <w:rsid w:val="00F2542A"/>
    <w:rsid w:val="00F2661F"/>
    <w:rsid w:val="00F30F15"/>
    <w:rsid w:val="00F3129B"/>
    <w:rsid w:val="00F331AB"/>
    <w:rsid w:val="00F46192"/>
    <w:rsid w:val="00F47395"/>
    <w:rsid w:val="00F6021C"/>
    <w:rsid w:val="00F630A2"/>
    <w:rsid w:val="00F70706"/>
    <w:rsid w:val="00F70846"/>
    <w:rsid w:val="00F71330"/>
    <w:rsid w:val="00F714DE"/>
    <w:rsid w:val="00F743B5"/>
    <w:rsid w:val="00F74DC3"/>
    <w:rsid w:val="00F762F5"/>
    <w:rsid w:val="00F772FA"/>
    <w:rsid w:val="00F81BD7"/>
    <w:rsid w:val="00F87EC3"/>
    <w:rsid w:val="00F9050D"/>
    <w:rsid w:val="00F9331D"/>
    <w:rsid w:val="00F95830"/>
    <w:rsid w:val="00FA02AE"/>
    <w:rsid w:val="00FA2E19"/>
    <w:rsid w:val="00FA4D80"/>
    <w:rsid w:val="00FA56CB"/>
    <w:rsid w:val="00FA585C"/>
    <w:rsid w:val="00FB16FF"/>
    <w:rsid w:val="00FB25DD"/>
    <w:rsid w:val="00FB7A61"/>
    <w:rsid w:val="00FC0DED"/>
    <w:rsid w:val="00FC7930"/>
    <w:rsid w:val="00FD08D3"/>
    <w:rsid w:val="00FD0A69"/>
    <w:rsid w:val="00FD3B6A"/>
    <w:rsid w:val="00FD6D3B"/>
    <w:rsid w:val="00FD79AA"/>
    <w:rsid w:val="00FE1A73"/>
    <w:rsid w:val="00FE225A"/>
    <w:rsid w:val="00FE2604"/>
    <w:rsid w:val="00FE2ADF"/>
    <w:rsid w:val="00FF287E"/>
    <w:rsid w:val="00FF5BAC"/>
    <w:rsid w:val="00FF636D"/>
    <w:rsid w:val="00FF669F"/>
    <w:rsid w:val="00FF7A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824CF"/>
    <w:rPr>
      <w:sz w:val="24"/>
    </w:rPr>
  </w:style>
  <w:style w:type="paragraph" w:styleId="berschrift1">
    <w:name w:val="heading 1"/>
    <w:basedOn w:val="Standard"/>
    <w:next w:val="Standard"/>
    <w:link w:val="berschrift1Zchn"/>
    <w:qFormat/>
    <w:pPr>
      <w:keepNext/>
      <w:outlineLvl w:val="0"/>
    </w:pPr>
    <w:rPr>
      <w:rFonts w:ascii="Optima" w:eastAsia="Times" w:hAnsi="Optima"/>
      <w:i/>
    </w:rPr>
  </w:style>
  <w:style w:type="paragraph" w:styleId="berschrift2">
    <w:name w:val="heading 2"/>
    <w:basedOn w:val="Standard"/>
    <w:next w:val="Standard"/>
    <w:link w:val="berschrift2Zchn"/>
    <w:qFormat/>
    <w:pPr>
      <w:keepNext/>
      <w:jc w:val="center"/>
      <w:outlineLvl w:val="1"/>
    </w:pPr>
    <w:rPr>
      <w:b/>
      <w:sz w:val="28"/>
    </w:rPr>
  </w:style>
  <w:style w:type="paragraph" w:styleId="berschrift3">
    <w:name w:val="heading 3"/>
    <w:basedOn w:val="Standard"/>
    <w:next w:val="Standard"/>
    <w:qFormat/>
    <w:pPr>
      <w:keepNext/>
      <w:outlineLvl w:val="2"/>
    </w:pPr>
    <w:rPr>
      <w:rFonts w:ascii="Optima" w:hAnsi="Optima"/>
      <w:b/>
    </w:rPr>
  </w:style>
  <w:style w:type="paragraph" w:styleId="berschrift4">
    <w:name w:val="heading 4"/>
    <w:basedOn w:val="Standard"/>
    <w:next w:val="Standard"/>
    <w:qFormat/>
    <w:pPr>
      <w:keepNext/>
      <w:jc w:val="center"/>
      <w:outlineLvl w:val="3"/>
    </w:pPr>
    <w:rPr>
      <w:b/>
      <w:sz w:val="32"/>
    </w:rPr>
  </w:style>
  <w:style w:type="paragraph" w:styleId="berschrift5">
    <w:name w:val="heading 5"/>
    <w:basedOn w:val="Standard"/>
    <w:next w:val="Standard"/>
    <w:qFormat/>
    <w:pPr>
      <w:keepNext/>
      <w:spacing w:line="360" w:lineRule="auto"/>
      <w:outlineLvl w:val="4"/>
    </w:pPr>
    <w:rPr>
      <w:rFonts w:ascii="Optima" w:hAnsi="Optima"/>
      <w:b/>
      <w:sz w:val="22"/>
      <w:u w:val="single"/>
    </w:rPr>
  </w:style>
  <w:style w:type="paragraph" w:styleId="berschrift6">
    <w:name w:val="heading 6"/>
    <w:basedOn w:val="Standard"/>
    <w:next w:val="Standard"/>
    <w:qFormat/>
    <w:pPr>
      <w:keepNext/>
      <w:ind w:left="705"/>
      <w:outlineLvl w:val="5"/>
    </w:pPr>
    <w:rPr>
      <w:rFonts w:ascii="Optima" w:hAnsi="Optima"/>
      <w:b/>
      <w:sz w:val="20"/>
    </w:rPr>
  </w:style>
  <w:style w:type="paragraph" w:styleId="berschrift7">
    <w:name w:val="heading 7"/>
    <w:basedOn w:val="Standard"/>
    <w:next w:val="Standard"/>
    <w:qFormat/>
    <w:pPr>
      <w:keepNext/>
      <w:ind w:left="705"/>
      <w:outlineLvl w:val="6"/>
    </w:pPr>
    <w:rPr>
      <w:rFonts w:ascii="Optima" w:hAnsi="Optima"/>
      <w:b/>
    </w:rPr>
  </w:style>
  <w:style w:type="paragraph" w:styleId="berschrift8">
    <w:name w:val="heading 8"/>
    <w:basedOn w:val="Standard"/>
    <w:next w:val="Standard"/>
    <w:qFormat/>
    <w:pPr>
      <w:keepNext/>
      <w:ind w:firstLine="708"/>
      <w:outlineLvl w:val="7"/>
    </w:pPr>
    <w:rPr>
      <w:rFonts w:ascii="Optima" w:hAnsi="Optima"/>
      <w:i/>
      <w:sz w:val="20"/>
    </w:rPr>
  </w:style>
  <w:style w:type="paragraph" w:styleId="berschrift9">
    <w:name w:val="heading 9"/>
    <w:basedOn w:val="Standard"/>
    <w:next w:val="Standard"/>
    <w:qFormat/>
    <w:pPr>
      <w:keepNext/>
      <w:ind w:left="1416"/>
      <w:outlineLvl w:val="8"/>
    </w:pPr>
    <w:rPr>
      <w:rFonts w:ascii="Optima" w:hAnsi="Optima"/>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rPr>
      <w:color w:val="0000FF"/>
      <w:u w:val="single"/>
    </w:rPr>
  </w:style>
  <w:style w:type="paragraph" w:styleId="Textkrper">
    <w:name w:val="Body Text"/>
    <w:basedOn w:val="Standard"/>
    <w:rPr>
      <w:rFonts w:ascii="Optima" w:eastAsia="Times" w:hAnsi="Optima"/>
      <w:b/>
      <w:sz w:val="48"/>
    </w:rPr>
  </w:style>
  <w:style w:type="paragraph" w:styleId="Textkrper2">
    <w:name w:val="Body Text 2"/>
    <w:basedOn w:val="Standard"/>
    <w:link w:val="Textkrper2Zchn"/>
  </w:style>
  <w:style w:type="paragraph" w:customStyle="1" w:styleId="Adresse">
    <w:name w:val="Adresse"/>
    <w:pPr>
      <w:tabs>
        <w:tab w:val="left" w:pos="2268"/>
        <w:tab w:val="left" w:pos="5387"/>
        <w:tab w:val="left" w:pos="7088"/>
        <w:tab w:val="left" w:pos="7938"/>
      </w:tabs>
    </w:pPr>
    <w:rPr>
      <w:sz w:val="24"/>
    </w:rPr>
  </w:style>
  <w:style w:type="paragraph" w:styleId="Textkrper-Zeileneinzug">
    <w:name w:val="Body Text Indent"/>
    <w:basedOn w:val="Standard"/>
    <w:pPr>
      <w:ind w:left="705"/>
    </w:pPr>
    <w:rPr>
      <w:rFonts w:ascii="Optima" w:hAnsi="Optima"/>
      <w:b/>
      <w:i/>
    </w:rPr>
  </w:style>
  <w:style w:type="paragraph" w:styleId="Textkrper3">
    <w:name w:val="Body Text 3"/>
    <w:basedOn w:val="Standard"/>
    <w:pPr>
      <w:spacing w:line="360" w:lineRule="auto"/>
    </w:pPr>
    <w:rPr>
      <w:rFonts w:ascii="Optima" w:hAnsi="Optima"/>
      <w:sz w:val="22"/>
    </w:rPr>
  </w:style>
  <w:style w:type="paragraph" w:styleId="Textkrper-Einzug2">
    <w:name w:val="Body Text Indent 2"/>
    <w:basedOn w:val="Standard"/>
    <w:pPr>
      <w:ind w:left="1416"/>
    </w:pPr>
    <w:rPr>
      <w:b/>
    </w:rPr>
  </w:style>
  <w:style w:type="paragraph" w:customStyle="1" w:styleId="Presse">
    <w:name w:val="Presse"/>
    <w:basedOn w:val="Standard"/>
    <w:pPr>
      <w:spacing w:line="360" w:lineRule="auto"/>
    </w:pPr>
    <w:rPr>
      <w:rFonts w:ascii="Courier" w:hAnsi="Courier"/>
    </w:rPr>
  </w:style>
  <w:style w:type="paragraph" w:customStyle="1" w:styleId="Formatvorlage2">
    <w:name w:val="Formatvorlage2"/>
    <w:basedOn w:val="Standard"/>
    <w:pPr>
      <w:tabs>
        <w:tab w:val="left" w:pos="709"/>
      </w:tabs>
      <w:spacing w:after="120"/>
    </w:pPr>
    <w:rPr>
      <w:rFonts w:ascii="Optima" w:hAnsi="Optima"/>
      <w:b/>
      <w:sz w:val="22"/>
    </w:rPr>
  </w:style>
  <w:style w:type="paragraph" w:styleId="Titel">
    <w:name w:val="Title"/>
    <w:basedOn w:val="Standard"/>
    <w:link w:val="TitelZchn"/>
    <w:qFormat/>
    <w:pPr>
      <w:jc w:val="center"/>
    </w:pPr>
    <w:rPr>
      <w:b/>
      <w:sz w:val="80"/>
    </w:rPr>
  </w:style>
  <w:style w:type="paragraph" w:styleId="Dokumentstruktur">
    <w:name w:val="Document Map"/>
    <w:basedOn w:val="Standard"/>
    <w:semiHidden/>
    <w:pPr>
      <w:shd w:val="clear" w:color="auto" w:fill="000080"/>
    </w:pPr>
    <w:rPr>
      <w:rFonts w:ascii="Tahoma" w:hAnsi="Tahoma"/>
    </w:rPr>
  </w:style>
  <w:style w:type="paragraph" w:customStyle="1" w:styleId="Textkrper21">
    <w:name w:val="Textkörper 21"/>
    <w:basedOn w:val="Standard"/>
  </w:style>
  <w:style w:type="character" w:customStyle="1" w:styleId="BesuchterHyperlink">
    <w:name w:val="BesuchterHyperlink"/>
    <w:rPr>
      <w:color w:val="800080"/>
      <w:u w:val="single"/>
    </w:rPr>
  </w:style>
  <w:style w:type="paragraph" w:customStyle="1" w:styleId="deckblatt">
    <w:name w:val="deckblatt"/>
    <w:basedOn w:val="Standard"/>
    <w:pPr>
      <w:spacing w:line="280" w:lineRule="exact"/>
    </w:pPr>
    <w:rPr>
      <w:rFonts w:ascii="TheSansDM" w:hAnsi="TheSansDM"/>
    </w:rPr>
  </w:style>
  <w:style w:type="paragraph" w:customStyle="1" w:styleId="mu">
    <w:name w:val="mu"/>
    <w:rPr>
      <w:rFonts w:ascii="Univers" w:hAnsi="Univers"/>
      <w:sz w:val="24"/>
    </w:rPr>
  </w:style>
  <w:style w:type="paragraph" w:customStyle="1" w:styleId="bezugsleiste">
    <w:name w:val="bezugsleiste"/>
    <w:basedOn w:val="Standard"/>
    <w:pPr>
      <w:tabs>
        <w:tab w:val="left" w:pos="1701"/>
        <w:tab w:val="left" w:pos="4111"/>
        <w:tab w:val="left" w:pos="6663"/>
        <w:tab w:val="left" w:pos="7655"/>
      </w:tabs>
    </w:pPr>
    <w:rPr>
      <w:rFonts w:ascii="Arial" w:hAnsi="Arial"/>
      <w:sz w:val="20"/>
    </w:rPr>
  </w:style>
  <w:style w:type="paragraph" w:customStyle="1" w:styleId="mutz">
    <w:name w:val="mutz"/>
    <w:basedOn w:val="Standard"/>
    <w:rPr>
      <w:rFonts w:ascii="Optima" w:hAnsi="Optima"/>
      <w:sz w:val="20"/>
    </w:rPr>
  </w:style>
  <w:style w:type="paragraph" w:styleId="NurText">
    <w:name w:val="Plain Text"/>
    <w:basedOn w:val="Standard"/>
    <w:link w:val="NurTextZchn"/>
    <w:uiPriority w:val="99"/>
    <w:rsid w:val="005D3B9F"/>
    <w:pPr>
      <w:tabs>
        <w:tab w:val="left" w:pos="426"/>
        <w:tab w:val="left" w:pos="851"/>
        <w:tab w:val="left" w:pos="1276"/>
        <w:tab w:val="left" w:pos="1701"/>
      </w:tabs>
      <w:spacing w:after="120"/>
    </w:pPr>
    <w:rPr>
      <w:rFonts w:ascii="Courier New" w:hAnsi="Courier New"/>
      <w:sz w:val="20"/>
    </w:rPr>
  </w:style>
  <w:style w:type="character" w:styleId="Hervorhebung">
    <w:name w:val="Emphasis"/>
    <w:qFormat/>
    <w:rsid w:val="00C0284A"/>
    <w:rPr>
      <w:i/>
    </w:rPr>
  </w:style>
  <w:style w:type="paragraph" w:customStyle="1" w:styleId="Grundtext">
    <w:name w:val="Grundtext"/>
    <w:basedOn w:val="Standard"/>
    <w:rsid w:val="00EF65C2"/>
    <w:pPr>
      <w:autoSpaceDE w:val="0"/>
      <w:autoSpaceDN w:val="0"/>
      <w:adjustRightInd w:val="0"/>
      <w:spacing w:line="288" w:lineRule="auto"/>
      <w:ind w:firstLine="227"/>
      <w:jc w:val="both"/>
      <w:textAlignment w:val="center"/>
    </w:pPr>
    <w:rPr>
      <w:rFonts w:ascii="Optima" w:hAnsi="Optima" w:cs="Optima"/>
      <w:color w:val="000000"/>
      <w:sz w:val="20"/>
    </w:rPr>
  </w:style>
  <w:style w:type="paragraph" w:customStyle="1" w:styleId="Subunterschrift">
    <w:name w:val="Subunterschrift"/>
    <w:basedOn w:val="Grundtext"/>
    <w:rsid w:val="00EF65C2"/>
    <w:pPr>
      <w:ind w:firstLine="0"/>
      <w:jc w:val="left"/>
    </w:pPr>
    <w:rPr>
      <w:i/>
      <w:iCs/>
    </w:rPr>
  </w:style>
  <w:style w:type="paragraph" w:customStyle="1" w:styleId="berschrift">
    <w:name w:val="Überschrift"/>
    <w:basedOn w:val="Standard"/>
    <w:rsid w:val="00EF65C2"/>
    <w:pPr>
      <w:autoSpaceDE w:val="0"/>
      <w:autoSpaceDN w:val="0"/>
      <w:adjustRightInd w:val="0"/>
      <w:spacing w:line="288" w:lineRule="auto"/>
      <w:textAlignment w:val="center"/>
    </w:pPr>
    <w:rPr>
      <w:rFonts w:ascii="Optima" w:hAnsi="Optima" w:cs="Optima"/>
      <w:b/>
      <w:bCs/>
      <w:color w:val="000000"/>
      <w:sz w:val="22"/>
      <w:szCs w:val="22"/>
    </w:rPr>
  </w:style>
  <w:style w:type="character" w:customStyle="1" w:styleId="Link">
    <w:name w:val="Link"/>
    <w:rsid w:val="00EF65C2"/>
    <w:rPr>
      <w:color w:val="0000FF"/>
      <w:u w:val="thick"/>
    </w:rPr>
  </w:style>
  <w:style w:type="character" w:customStyle="1" w:styleId="zitat-ergebnis">
    <w:name w:val="zitat-ergebnis"/>
    <w:basedOn w:val="Absatz-Standardschriftart"/>
    <w:rsid w:val="00026920"/>
  </w:style>
  <w:style w:type="paragraph" w:customStyle="1" w:styleId="auflistung">
    <w:name w:val="auflistung"/>
    <w:basedOn w:val="Standard"/>
    <w:rsid w:val="00D768FC"/>
    <w:pPr>
      <w:spacing w:after="240"/>
      <w:ind w:left="283" w:hanging="283"/>
    </w:pPr>
  </w:style>
  <w:style w:type="paragraph" w:customStyle="1" w:styleId="standard0">
    <w:name w:val="standard"/>
    <w:basedOn w:val="Standard"/>
    <w:rsid w:val="00BD0604"/>
    <w:rPr>
      <w:rFonts w:ascii="Optima" w:hAnsi="Optima"/>
      <w:sz w:val="22"/>
    </w:rPr>
  </w:style>
  <w:style w:type="paragraph" w:styleId="Sprechblasentext">
    <w:name w:val="Balloon Text"/>
    <w:basedOn w:val="Standard"/>
    <w:semiHidden/>
    <w:rsid w:val="00937746"/>
    <w:rPr>
      <w:rFonts w:ascii="Tahoma" w:hAnsi="Tahoma" w:cs="Tahoma"/>
      <w:sz w:val="16"/>
      <w:szCs w:val="16"/>
    </w:rPr>
  </w:style>
  <w:style w:type="paragraph" w:styleId="StandardWeb">
    <w:name w:val="Normal (Web)"/>
    <w:basedOn w:val="Standard"/>
    <w:uiPriority w:val="99"/>
    <w:rsid w:val="00FF636D"/>
    <w:pPr>
      <w:spacing w:before="100" w:beforeAutospacing="1" w:after="100" w:afterAutospacing="1"/>
    </w:pPr>
    <w:rPr>
      <w:szCs w:val="24"/>
    </w:rPr>
  </w:style>
  <w:style w:type="paragraph" w:customStyle="1" w:styleId="bodytext">
    <w:name w:val="bodytext"/>
    <w:basedOn w:val="Standard"/>
    <w:rsid w:val="00625085"/>
    <w:pPr>
      <w:spacing w:before="100" w:beforeAutospacing="1" w:after="100" w:afterAutospacing="1"/>
    </w:pPr>
    <w:rPr>
      <w:szCs w:val="24"/>
    </w:rPr>
  </w:style>
  <w:style w:type="paragraph" w:customStyle="1" w:styleId="EinfacherAbsatz">
    <w:name w:val="[Einfacher Absatz]"/>
    <w:basedOn w:val="Standard"/>
    <w:rsid w:val="0042582B"/>
    <w:pPr>
      <w:autoSpaceDE w:val="0"/>
      <w:autoSpaceDN w:val="0"/>
      <w:adjustRightInd w:val="0"/>
      <w:spacing w:line="288" w:lineRule="auto"/>
      <w:textAlignment w:val="center"/>
    </w:pPr>
    <w:rPr>
      <w:rFonts w:ascii="Times Regular" w:eastAsia="Times Regular" w:cs="Times Regular"/>
      <w:color w:val="000000"/>
      <w:szCs w:val="24"/>
    </w:rPr>
  </w:style>
  <w:style w:type="character" w:customStyle="1" w:styleId="TitelZchn">
    <w:name w:val="Titel Zchn"/>
    <w:link w:val="Titel"/>
    <w:rsid w:val="002904D6"/>
    <w:rPr>
      <w:b/>
      <w:sz w:val="80"/>
    </w:rPr>
  </w:style>
  <w:style w:type="character" w:customStyle="1" w:styleId="berschrift2Zchn">
    <w:name w:val="Überschrift 2 Zchn"/>
    <w:link w:val="berschrift2"/>
    <w:rsid w:val="00D66908"/>
    <w:rPr>
      <w:b/>
      <w:sz w:val="28"/>
    </w:rPr>
  </w:style>
  <w:style w:type="character" w:styleId="Fett">
    <w:name w:val="Strong"/>
    <w:uiPriority w:val="22"/>
    <w:qFormat/>
    <w:rsid w:val="00D66908"/>
    <w:rPr>
      <w:b/>
      <w:bCs/>
    </w:rPr>
  </w:style>
  <w:style w:type="character" w:customStyle="1" w:styleId="CharacterStyle1">
    <w:name w:val="Character Style 1"/>
    <w:rsid w:val="00DB0F9A"/>
    <w:rPr>
      <w:rFonts w:ascii="Arial" w:hAnsi="Arial" w:cs="Arial"/>
      <w:sz w:val="18"/>
      <w:szCs w:val="18"/>
    </w:rPr>
  </w:style>
  <w:style w:type="paragraph" w:customStyle="1" w:styleId="Default">
    <w:name w:val="Default"/>
    <w:rsid w:val="00405DC9"/>
    <w:pPr>
      <w:widowControl w:val="0"/>
      <w:autoSpaceDE w:val="0"/>
      <w:autoSpaceDN w:val="0"/>
      <w:adjustRightInd w:val="0"/>
    </w:pPr>
    <w:rPr>
      <w:rFonts w:ascii="Arial" w:hAnsi="Arial" w:cs="Arial"/>
      <w:color w:val="000000"/>
      <w:sz w:val="24"/>
      <w:szCs w:val="24"/>
    </w:rPr>
  </w:style>
  <w:style w:type="paragraph" w:customStyle="1" w:styleId="CM4">
    <w:name w:val="CM4"/>
    <w:basedOn w:val="Default"/>
    <w:next w:val="Default"/>
    <w:rsid w:val="00405DC9"/>
    <w:pPr>
      <w:spacing w:after="380"/>
    </w:pPr>
    <w:rPr>
      <w:rFonts w:cs="Times New Roman"/>
      <w:color w:val="auto"/>
    </w:rPr>
  </w:style>
  <w:style w:type="paragraph" w:customStyle="1" w:styleId="CM2">
    <w:name w:val="CM2"/>
    <w:basedOn w:val="Default"/>
    <w:next w:val="Default"/>
    <w:rsid w:val="00405DC9"/>
    <w:pPr>
      <w:spacing w:line="380" w:lineRule="atLeast"/>
    </w:pPr>
    <w:rPr>
      <w:rFonts w:cs="Times New Roman"/>
      <w:color w:val="auto"/>
    </w:rPr>
  </w:style>
  <w:style w:type="character" w:customStyle="1" w:styleId="FuzeileZchn">
    <w:name w:val="Fußzeile Zchn"/>
    <w:link w:val="Fuzeile"/>
    <w:uiPriority w:val="99"/>
    <w:rsid w:val="00995178"/>
    <w:rPr>
      <w:sz w:val="24"/>
    </w:rPr>
  </w:style>
  <w:style w:type="character" w:customStyle="1" w:styleId="A0">
    <w:name w:val="A0"/>
    <w:uiPriority w:val="99"/>
    <w:rsid w:val="00995178"/>
    <w:rPr>
      <w:rFonts w:ascii="Optima LT" w:hAnsi="Optima LT" w:cs="Optima LT" w:hint="default"/>
      <w:color w:val="221E1F"/>
      <w:sz w:val="23"/>
      <w:szCs w:val="23"/>
    </w:rPr>
  </w:style>
  <w:style w:type="paragraph" w:styleId="Listenabsatz">
    <w:name w:val="List Paragraph"/>
    <w:basedOn w:val="Standard"/>
    <w:uiPriority w:val="34"/>
    <w:qFormat/>
    <w:rsid w:val="00DC638A"/>
    <w:pPr>
      <w:ind w:left="720"/>
      <w:contextualSpacing/>
    </w:pPr>
    <w:rPr>
      <w:rFonts w:eastAsia="Calibri"/>
      <w:szCs w:val="24"/>
    </w:rPr>
  </w:style>
  <w:style w:type="character" w:customStyle="1" w:styleId="Textkrper2Zchn">
    <w:name w:val="Textkörper 2 Zchn"/>
    <w:link w:val="Textkrper2"/>
    <w:rsid w:val="00446A71"/>
    <w:rPr>
      <w:sz w:val="24"/>
    </w:rPr>
  </w:style>
  <w:style w:type="character" w:customStyle="1" w:styleId="st">
    <w:name w:val="st"/>
    <w:basedOn w:val="Absatz-Standardschriftart"/>
    <w:rsid w:val="002D5084"/>
  </w:style>
  <w:style w:type="paragraph" w:customStyle="1" w:styleId="Style1">
    <w:name w:val="Style 1"/>
    <w:rsid w:val="005970CB"/>
    <w:pPr>
      <w:widowControl w:val="0"/>
      <w:autoSpaceDE w:val="0"/>
      <w:autoSpaceDN w:val="0"/>
      <w:spacing w:before="324" w:line="266" w:lineRule="auto"/>
      <w:jc w:val="both"/>
    </w:pPr>
    <w:rPr>
      <w:rFonts w:ascii="Arial" w:hAnsi="Arial" w:cs="Arial"/>
    </w:rPr>
  </w:style>
  <w:style w:type="paragraph" w:customStyle="1" w:styleId="STm">
    <w:name w:val="ST_m"/>
    <w:basedOn w:val="Standard"/>
    <w:next w:val="Standard"/>
    <w:link w:val="STmZchn"/>
    <w:qFormat/>
    <w:rsid w:val="00787F7A"/>
    <w:pPr>
      <w:spacing w:after="120" w:line="280" w:lineRule="exact"/>
      <w:jc w:val="both"/>
    </w:pPr>
  </w:style>
  <w:style w:type="character" w:customStyle="1" w:styleId="STmZchn">
    <w:name w:val="ST_m Zchn"/>
    <w:link w:val="STm"/>
    <w:rsid w:val="00787F7A"/>
    <w:rPr>
      <w:sz w:val="24"/>
    </w:rPr>
  </w:style>
  <w:style w:type="character" w:customStyle="1" w:styleId="KopfzeileZchn">
    <w:name w:val="Kopfzeile Zchn"/>
    <w:link w:val="Kopfzeile"/>
    <w:rsid w:val="002E2820"/>
    <w:rPr>
      <w:sz w:val="24"/>
    </w:rPr>
  </w:style>
  <w:style w:type="character" w:styleId="Kommentarzeichen">
    <w:name w:val="annotation reference"/>
    <w:unhideWhenUsed/>
    <w:rsid w:val="009F111E"/>
    <w:rPr>
      <w:sz w:val="16"/>
      <w:szCs w:val="16"/>
    </w:rPr>
  </w:style>
  <w:style w:type="paragraph" w:styleId="Kommentartext">
    <w:name w:val="annotation text"/>
    <w:basedOn w:val="Standard"/>
    <w:link w:val="KommentartextZchn"/>
    <w:unhideWhenUsed/>
    <w:rsid w:val="009F111E"/>
    <w:pPr>
      <w:spacing w:after="200"/>
    </w:pPr>
    <w:rPr>
      <w:rFonts w:ascii="Calibri" w:eastAsia="Calibri" w:hAnsi="Calibri"/>
      <w:sz w:val="20"/>
      <w:lang w:eastAsia="en-US"/>
    </w:rPr>
  </w:style>
  <w:style w:type="character" w:customStyle="1" w:styleId="KommentartextZchn">
    <w:name w:val="Kommentartext Zchn"/>
    <w:link w:val="Kommentartext"/>
    <w:rsid w:val="009F111E"/>
    <w:rPr>
      <w:rFonts w:ascii="Calibri" w:eastAsia="Calibri" w:hAnsi="Calibri" w:cs="Times New Roman"/>
      <w:lang w:eastAsia="en-US"/>
    </w:rPr>
  </w:style>
  <w:style w:type="paragraph" w:styleId="berarbeitung">
    <w:name w:val="Revision"/>
    <w:hidden/>
    <w:uiPriority w:val="99"/>
    <w:semiHidden/>
    <w:rsid w:val="00A25750"/>
    <w:rPr>
      <w:sz w:val="24"/>
    </w:rPr>
  </w:style>
  <w:style w:type="character" w:customStyle="1" w:styleId="berschrift1Zchn">
    <w:name w:val="Überschrift 1 Zchn"/>
    <w:link w:val="berschrift1"/>
    <w:rsid w:val="00882096"/>
    <w:rPr>
      <w:rFonts w:ascii="Optima" w:eastAsia="Times" w:hAnsi="Optima"/>
      <w:i/>
      <w:sz w:val="24"/>
    </w:rPr>
  </w:style>
  <w:style w:type="character" w:customStyle="1" w:styleId="hps">
    <w:name w:val="hps"/>
    <w:basedOn w:val="Absatz-Standardschriftart"/>
    <w:rsid w:val="00E33F4F"/>
  </w:style>
  <w:style w:type="paragraph" w:styleId="KeinLeerraum">
    <w:name w:val="No Spacing"/>
    <w:uiPriority w:val="1"/>
    <w:qFormat/>
    <w:rsid w:val="00F9331D"/>
    <w:rPr>
      <w:rFonts w:ascii="Calibri" w:hAnsi="Calibri"/>
      <w:sz w:val="22"/>
      <w:szCs w:val="22"/>
      <w:lang w:eastAsia="en-US"/>
    </w:rPr>
  </w:style>
  <w:style w:type="character" w:customStyle="1" w:styleId="NurTextZchn">
    <w:name w:val="Nur Text Zchn"/>
    <w:link w:val="NurText"/>
    <w:uiPriority w:val="99"/>
    <w:rsid w:val="00D33A0A"/>
    <w:rPr>
      <w:rFonts w:ascii="Courier New" w:hAnsi="Courier New"/>
    </w:rPr>
  </w:style>
  <w:style w:type="table" w:styleId="Tabellenraster">
    <w:name w:val="Table Grid"/>
    <w:basedOn w:val="NormaleTabelle"/>
    <w:rsid w:val="00434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rsid w:val="00434D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900668">
      <w:bodyDiv w:val="1"/>
      <w:marLeft w:val="0"/>
      <w:marRight w:val="0"/>
      <w:marTop w:val="0"/>
      <w:marBottom w:val="0"/>
      <w:divBdr>
        <w:top w:val="none" w:sz="0" w:space="0" w:color="auto"/>
        <w:left w:val="none" w:sz="0" w:space="0" w:color="auto"/>
        <w:bottom w:val="none" w:sz="0" w:space="0" w:color="auto"/>
        <w:right w:val="none" w:sz="0" w:space="0" w:color="auto"/>
      </w:divBdr>
      <w:divsChild>
        <w:div w:id="439303353">
          <w:marLeft w:val="0"/>
          <w:marRight w:val="0"/>
          <w:marTop w:val="0"/>
          <w:marBottom w:val="0"/>
          <w:divBdr>
            <w:top w:val="single" w:sz="2" w:space="0" w:color="0000FF"/>
            <w:left w:val="single" w:sz="2" w:space="0" w:color="0000FF"/>
            <w:bottom w:val="single" w:sz="2" w:space="0" w:color="0000FF"/>
            <w:right w:val="single" w:sz="2" w:space="0" w:color="0000FF"/>
          </w:divBdr>
        </w:div>
      </w:divsChild>
    </w:div>
    <w:div w:id="486627957">
      <w:bodyDiv w:val="1"/>
      <w:marLeft w:val="0"/>
      <w:marRight w:val="0"/>
      <w:marTop w:val="0"/>
      <w:marBottom w:val="0"/>
      <w:divBdr>
        <w:top w:val="none" w:sz="0" w:space="0" w:color="auto"/>
        <w:left w:val="none" w:sz="0" w:space="0" w:color="auto"/>
        <w:bottom w:val="none" w:sz="0" w:space="0" w:color="auto"/>
        <w:right w:val="none" w:sz="0" w:space="0" w:color="auto"/>
      </w:divBdr>
    </w:div>
    <w:div w:id="565188729">
      <w:bodyDiv w:val="1"/>
      <w:marLeft w:val="0"/>
      <w:marRight w:val="0"/>
      <w:marTop w:val="0"/>
      <w:marBottom w:val="0"/>
      <w:divBdr>
        <w:top w:val="none" w:sz="0" w:space="0" w:color="auto"/>
        <w:left w:val="none" w:sz="0" w:space="0" w:color="auto"/>
        <w:bottom w:val="none" w:sz="0" w:space="0" w:color="auto"/>
        <w:right w:val="none" w:sz="0" w:space="0" w:color="auto"/>
      </w:divBdr>
      <w:divsChild>
        <w:div w:id="557938280">
          <w:marLeft w:val="0"/>
          <w:marRight w:val="0"/>
          <w:marTop w:val="0"/>
          <w:marBottom w:val="0"/>
          <w:divBdr>
            <w:top w:val="single" w:sz="2" w:space="0" w:color="0000FF"/>
            <w:left w:val="single" w:sz="2" w:space="0" w:color="0000FF"/>
            <w:bottom w:val="single" w:sz="2" w:space="0" w:color="0000FF"/>
            <w:right w:val="single" w:sz="2" w:space="0" w:color="0000FF"/>
          </w:divBdr>
        </w:div>
      </w:divsChild>
    </w:div>
    <w:div w:id="599802168">
      <w:bodyDiv w:val="1"/>
      <w:marLeft w:val="0"/>
      <w:marRight w:val="0"/>
      <w:marTop w:val="0"/>
      <w:marBottom w:val="0"/>
      <w:divBdr>
        <w:top w:val="none" w:sz="0" w:space="0" w:color="auto"/>
        <w:left w:val="none" w:sz="0" w:space="0" w:color="auto"/>
        <w:bottom w:val="none" w:sz="0" w:space="0" w:color="auto"/>
        <w:right w:val="none" w:sz="0" w:space="0" w:color="auto"/>
      </w:divBdr>
    </w:div>
    <w:div w:id="940338823">
      <w:bodyDiv w:val="1"/>
      <w:marLeft w:val="0"/>
      <w:marRight w:val="0"/>
      <w:marTop w:val="0"/>
      <w:marBottom w:val="0"/>
      <w:divBdr>
        <w:top w:val="none" w:sz="0" w:space="0" w:color="auto"/>
        <w:left w:val="none" w:sz="0" w:space="0" w:color="auto"/>
        <w:bottom w:val="none" w:sz="0" w:space="0" w:color="auto"/>
        <w:right w:val="none" w:sz="0" w:space="0" w:color="auto"/>
      </w:divBdr>
      <w:divsChild>
        <w:div w:id="346520072">
          <w:marLeft w:val="0"/>
          <w:marRight w:val="0"/>
          <w:marTop w:val="0"/>
          <w:marBottom w:val="0"/>
          <w:divBdr>
            <w:top w:val="none" w:sz="0" w:space="0" w:color="auto"/>
            <w:left w:val="none" w:sz="0" w:space="0" w:color="auto"/>
            <w:bottom w:val="none" w:sz="0" w:space="0" w:color="auto"/>
            <w:right w:val="none" w:sz="0" w:space="0" w:color="auto"/>
          </w:divBdr>
        </w:div>
      </w:divsChild>
    </w:div>
    <w:div w:id="1410469973">
      <w:bodyDiv w:val="1"/>
      <w:marLeft w:val="0"/>
      <w:marRight w:val="0"/>
      <w:marTop w:val="0"/>
      <w:marBottom w:val="0"/>
      <w:divBdr>
        <w:top w:val="none" w:sz="0" w:space="0" w:color="auto"/>
        <w:left w:val="none" w:sz="0" w:space="0" w:color="auto"/>
        <w:bottom w:val="none" w:sz="0" w:space="0" w:color="auto"/>
        <w:right w:val="none" w:sz="0" w:space="0" w:color="auto"/>
      </w:divBdr>
    </w:div>
    <w:div w:id="1417703549">
      <w:bodyDiv w:val="1"/>
      <w:marLeft w:val="0"/>
      <w:marRight w:val="0"/>
      <w:marTop w:val="0"/>
      <w:marBottom w:val="0"/>
      <w:divBdr>
        <w:top w:val="none" w:sz="0" w:space="0" w:color="auto"/>
        <w:left w:val="none" w:sz="0" w:space="0" w:color="auto"/>
        <w:bottom w:val="none" w:sz="0" w:space="0" w:color="auto"/>
        <w:right w:val="none" w:sz="0" w:space="0" w:color="auto"/>
      </w:divBdr>
    </w:div>
    <w:div w:id="1556895981">
      <w:bodyDiv w:val="1"/>
      <w:marLeft w:val="0"/>
      <w:marRight w:val="0"/>
      <w:marTop w:val="0"/>
      <w:marBottom w:val="0"/>
      <w:divBdr>
        <w:top w:val="none" w:sz="0" w:space="0" w:color="auto"/>
        <w:left w:val="none" w:sz="0" w:space="0" w:color="auto"/>
        <w:bottom w:val="none" w:sz="0" w:space="0" w:color="auto"/>
        <w:right w:val="none" w:sz="0" w:space="0" w:color="auto"/>
      </w:divBdr>
    </w:div>
    <w:div w:id="1560702414">
      <w:bodyDiv w:val="1"/>
      <w:marLeft w:val="0"/>
      <w:marRight w:val="0"/>
      <w:marTop w:val="0"/>
      <w:marBottom w:val="0"/>
      <w:divBdr>
        <w:top w:val="none" w:sz="0" w:space="0" w:color="auto"/>
        <w:left w:val="none" w:sz="0" w:space="0" w:color="auto"/>
        <w:bottom w:val="none" w:sz="0" w:space="0" w:color="auto"/>
        <w:right w:val="none" w:sz="0" w:space="0" w:color="auto"/>
      </w:divBdr>
    </w:div>
    <w:div w:id="1877502574">
      <w:bodyDiv w:val="1"/>
      <w:marLeft w:val="0"/>
      <w:marRight w:val="0"/>
      <w:marTop w:val="0"/>
      <w:marBottom w:val="0"/>
      <w:divBdr>
        <w:top w:val="none" w:sz="0" w:space="0" w:color="auto"/>
        <w:left w:val="none" w:sz="0" w:space="0" w:color="auto"/>
        <w:bottom w:val="none" w:sz="0" w:space="0" w:color="auto"/>
        <w:right w:val="none" w:sz="0" w:space="0" w:color="auto"/>
      </w:divBdr>
      <w:divsChild>
        <w:div w:id="367069548">
          <w:marLeft w:val="0"/>
          <w:marRight w:val="0"/>
          <w:marTop w:val="0"/>
          <w:marBottom w:val="0"/>
          <w:divBdr>
            <w:top w:val="single" w:sz="2" w:space="0" w:color="0000FF"/>
            <w:left w:val="single" w:sz="2" w:space="0" w:color="0000FF"/>
            <w:bottom w:val="single" w:sz="2" w:space="0" w:color="0000FF"/>
            <w:right w:val="single" w:sz="2" w:space="0" w:color="0000FF"/>
          </w:divBdr>
        </w:div>
      </w:divsChild>
    </w:div>
    <w:div w:id="200192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eldrobot.com/even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lg-feldtag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3063</Characters>
  <Application>Microsoft Office Word</Application>
  <DocSecurity>2</DocSecurity>
  <Lines>63</Lines>
  <Paragraphs>16</Paragraphs>
  <ScaleCrop>false</ScaleCrop>
  <LinksUpToDate>false</LinksUpToDate>
  <CharactersWithSpaces>3467</CharactersWithSpaces>
  <SharedDoc>false</SharedDoc>
  <HLinks>
    <vt:vector size="24" baseType="variant">
      <vt:variant>
        <vt:i4>8126498</vt:i4>
      </vt:variant>
      <vt:variant>
        <vt:i4>9</vt:i4>
      </vt:variant>
      <vt:variant>
        <vt:i4>0</vt:i4>
      </vt:variant>
      <vt:variant>
        <vt:i4>5</vt:i4>
      </vt:variant>
      <vt:variant>
        <vt:lpwstr>http://www.dlg-messen.de/de</vt:lpwstr>
      </vt:variant>
      <vt:variant>
        <vt:lpwstr/>
      </vt:variant>
      <vt:variant>
        <vt:i4>7995504</vt:i4>
      </vt:variant>
      <vt:variant>
        <vt:i4>6</vt:i4>
      </vt:variant>
      <vt:variant>
        <vt:i4>0</vt:i4>
      </vt:variant>
      <vt:variant>
        <vt:i4>5</vt:i4>
      </vt:variant>
      <vt:variant>
        <vt:lpwstr>http://www.dlg-feldtage.de/</vt:lpwstr>
      </vt:variant>
      <vt:variant>
        <vt:lpwstr/>
      </vt:variant>
      <vt:variant>
        <vt:i4>3801151</vt:i4>
      </vt:variant>
      <vt:variant>
        <vt:i4>3</vt:i4>
      </vt:variant>
      <vt:variant>
        <vt:i4>0</vt:i4>
      </vt:variant>
      <vt:variant>
        <vt:i4>5</vt:i4>
      </vt:variant>
      <vt:variant>
        <vt:lpwstr>http://www.fieldrobot.com/event</vt:lpwstr>
      </vt:variant>
      <vt:variant>
        <vt:lpwstr/>
      </vt:variant>
      <vt:variant>
        <vt:i4>917586</vt:i4>
      </vt:variant>
      <vt:variant>
        <vt:i4>0</vt:i4>
      </vt:variant>
      <vt:variant>
        <vt:i4>0</vt:i4>
      </vt:variant>
      <vt:variant>
        <vt:i4>5</vt:i4>
      </vt:variant>
      <vt:variant>
        <vt:lpwstr>http://www.dlg-frankfurt.de/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2022-04-26T17:15:00Z</dcterms:created>
  <dcterms:modified xsi:type="dcterms:W3CDTF">2022-04-26T17:15:00Z</dcterms:modified>
</cp:coreProperties>
</file>